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1592" w14:textId="5467C8C3" w:rsidR="009972A4" w:rsidRPr="002C2BAB" w:rsidRDefault="44B1F709" w:rsidP="00943F4F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 w:rsidRPr="0B623779">
        <w:rPr>
          <w:rFonts w:ascii="Calibri" w:hAnsi="Calibri" w:cs="Calibri"/>
          <w:b/>
          <w:bCs/>
          <w:sz w:val="28"/>
          <w:szCs w:val="28"/>
        </w:rPr>
        <w:t>Sajtó</w:t>
      </w:r>
      <w:r w:rsidR="70FD22FF" w:rsidRPr="0B623779">
        <w:rPr>
          <w:rFonts w:ascii="Calibri" w:hAnsi="Calibri" w:cs="Calibri"/>
          <w:b/>
          <w:bCs/>
          <w:sz w:val="28"/>
          <w:szCs w:val="28"/>
        </w:rPr>
        <w:t xml:space="preserve">közlemény </w:t>
      </w:r>
    </w:p>
    <w:p w14:paraId="51E00F00" w14:textId="784AB501" w:rsidR="00C333CE" w:rsidRPr="00E14E74" w:rsidRDefault="0987C91D" w:rsidP="00943F4F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B623779">
        <w:rPr>
          <w:rFonts w:ascii="Calibri" w:hAnsi="Calibri" w:cs="Calibri"/>
          <w:b/>
          <w:bCs/>
          <w:sz w:val="24"/>
          <w:szCs w:val="24"/>
        </w:rPr>
        <w:t xml:space="preserve">Kiadja: </w:t>
      </w:r>
      <w:hyperlink r:id="rId10">
        <w:r w:rsidRPr="0B623779">
          <w:rPr>
            <w:rStyle w:val="Hyperlink"/>
            <w:b/>
            <w:bCs/>
          </w:rPr>
          <w:t>Környezetvédelmi Szolgáltatók és Gyártók Szövetsége</w:t>
        </w:r>
      </w:hyperlink>
      <w:r w:rsidR="7A3286F0" w:rsidRPr="0B62377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A6B0D7C" w14:textId="77777777" w:rsidR="00CA1968" w:rsidRPr="005D7C41" w:rsidRDefault="00CA1968" w:rsidP="00943F4F">
      <w:pPr>
        <w:spacing w:after="0"/>
        <w:jc w:val="both"/>
        <w:rPr>
          <w:rFonts w:ascii="Calibri" w:hAnsi="Calibri" w:cs="Calibri"/>
          <w:b/>
          <w:bCs/>
        </w:rPr>
      </w:pPr>
    </w:p>
    <w:p w14:paraId="0F38709E" w14:textId="0DA4B3FF" w:rsidR="00000820" w:rsidRPr="0027001A" w:rsidRDefault="34720079" w:rsidP="00943F4F">
      <w:pPr>
        <w:spacing w:after="0"/>
        <w:jc w:val="both"/>
        <w:rPr>
          <w:rFonts w:ascii="Calibri" w:hAnsi="Calibri" w:cs="Calibri"/>
          <w:b/>
          <w:bCs/>
        </w:rPr>
      </w:pPr>
      <w:r w:rsidRPr="0B623779">
        <w:rPr>
          <w:rFonts w:ascii="Calibri" w:hAnsi="Calibri" w:cs="Calibri"/>
          <w:b/>
          <w:bCs/>
        </w:rPr>
        <w:t xml:space="preserve">Újabb kiválóságok és zöldipari innovációk </w:t>
      </w:r>
      <w:r w:rsidR="499FF827" w:rsidRPr="0B623779">
        <w:rPr>
          <w:rFonts w:ascii="Calibri" w:hAnsi="Calibri" w:cs="Calibri"/>
          <w:b/>
          <w:bCs/>
        </w:rPr>
        <w:t xml:space="preserve">a Környezet Védelméért </w:t>
      </w:r>
      <w:r w:rsidR="009E1536" w:rsidRPr="0B623779">
        <w:rPr>
          <w:rFonts w:ascii="Calibri" w:hAnsi="Calibri" w:cs="Calibri"/>
          <w:b/>
          <w:bCs/>
        </w:rPr>
        <w:t>d</w:t>
      </w:r>
      <w:r w:rsidR="499FF827" w:rsidRPr="0B623779">
        <w:rPr>
          <w:rFonts w:ascii="Calibri" w:hAnsi="Calibri" w:cs="Calibri"/>
          <w:b/>
          <w:bCs/>
        </w:rPr>
        <w:t>íj átadásán</w:t>
      </w:r>
    </w:p>
    <w:p w14:paraId="6AD8D285" w14:textId="77777777" w:rsidR="00CA1968" w:rsidRPr="005D7C41" w:rsidRDefault="00CA1968" w:rsidP="00943F4F">
      <w:pPr>
        <w:spacing w:after="0"/>
        <w:jc w:val="both"/>
        <w:rPr>
          <w:rFonts w:ascii="Calibri" w:hAnsi="Calibri" w:cs="Calibri"/>
        </w:rPr>
      </w:pPr>
    </w:p>
    <w:p w14:paraId="5A0C4EA9" w14:textId="15F2CED0" w:rsidR="009A4200" w:rsidRDefault="750ACBCB" w:rsidP="00943F4F">
      <w:pPr>
        <w:spacing w:after="0"/>
        <w:jc w:val="both"/>
        <w:rPr>
          <w:rFonts w:ascii="Calibri" w:hAnsi="Calibri" w:cs="Calibri"/>
        </w:rPr>
      </w:pPr>
      <w:r w:rsidRPr="0B623779">
        <w:rPr>
          <w:rFonts w:ascii="Calibri" w:hAnsi="Calibri" w:cs="Calibri"/>
          <w:b/>
          <w:bCs/>
          <w:i/>
          <w:iCs/>
        </w:rPr>
        <w:t>Budapest, 2024. április 1</w:t>
      </w:r>
      <w:r w:rsidR="17BB6C28" w:rsidRPr="0B623779">
        <w:rPr>
          <w:rFonts w:ascii="Calibri" w:hAnsi="Calibri" w:cs="Calibri"/>
          <w:b/>
          <w:bCs/>
          <w:i/>
          <w:iCs/>
        </w:rPr>
        <w:t>5</w:t>
      </w:r>
      <w:r w:rsidRPr="0B623779">
        <w:rPr>
          <w:rFonts w:ascii="Calibri" w:hAnsi="Calibri" w:cs="Calibri"/>
          <w:b/>
          <w:bCs/>
          <w:i/>
          <w:iCs/>
        </w:rPr>
        <w:t>.</w:t>
      </w:r>
      <w:r w:rsidRPr="0B623779">
        <w:rPr>
          <w:rFonts w:ascii="Calibri" w:hAnsi="Calibri" w:cs="Calibri"/>
        </w:rPr>
        <w:t xml:space="preserve"> - </w:t>
      </w:r>
      <w:proofErr w:type="gramStart"/>
      <w:r w:rsidR="44B1F709" w:rsidRPr="0B623779">
        <w:rPr>
          <w:rFonts w:ascii="Calibri" w:hAnsi="Calibri" w:cs="Calibri"/>
          <w:b/>
          <w:bCs/>
        </w:rPr>
        <w:t>Szombat</w:t>
      </w:r>
      <w:r w:rsidR="5AD3D79E" w:rsidRPr="0B623779">
        <w:rPr>
          <w:rFonts w:ascii="Calibri" w:hAnsi="Calibri" w:cs="Calibri"/>
          <w:b/>
          <w:bCs/>
        </w:rPr>
        <w:t>on</w:t>
      </w:r>
      <w:proofErr w:type="gramEnd"/>
      <w:r w:rsidR="31507897" w:rsidRPr="0B623779">
        <w:rPr>
          <w:rFonts w:ascii="Calibri" w:hAnsi="Calibri" w:cs="Calibri"/>
          <w:b/>
          <w:bCs/>
        </w:rPr>
        <w:t xml:space="preserve"> </w:t>
      </w:r>
      <w:r w:rsidR="44B1F709" w:rsidRPr="0B623779">
        <w:rPr>
          <w:rFonts w:ascii="Calibri" w:hAnsi="Calibri" w:cs="Calibri"/>
          <w:b/>
          <w:bCs/>
        </w:rPr>
        <w:t xml:space="preserve">este egy különleges helyszínen, a Duna vizén ringatózó Európa Hajón került sor </w:t>
      </w:r>
      <w:r w:rsidR="734F28CF" w:rsidRPr="0B623779">
        <w:rPr>
          <w:rFonts w:ascii="Calibri" w:hAnsi="Calibri" w:cs="Calibri"/>
          <w:b/>
          <w:bCs/>
        </w:rPr>
        <w:t xml:space="preserve">– több mint 200 vendég jelenlétében - </w:t>
      </w:r>
      <w:r w:rsidR="44B1F709" w:rsidRPr="0B623779">
        <w:rPr>
          <w:rFonts w:ascii="Calibri" w:hAnsi="Calibri" w:cs="Calibri"/>
          <w:b/>
          <w:bCs/>
        </w:rPr>
        <w:t xml:space="preserve">a Környezetvédelmi Szolgáltatók és Gyártók Szövetségének 23. Országos Találkozójára és a Környezet Védelméért </w:t>
      </w:r>
      <w:r w:rsidR="32358381" w:rsidRPr="0B623779">
        <w:rPr>
          <w:rFonts w:ascii="Calibri" w:hAnsi="Calibri" w:cs="Calibri"/>
          <w:b/>
          <w:bCs/>
        </w:rPr>
        <w:t>D</w:t>
      </w:r>
      <w:r w:rsidR="44B1F709" w:rsidRPr="0B623779">
        <w:rPr>
          <w:rFonts w:ascii="Calibri" w:hAnsi="Calibri" w:cs="Calibri"/>
          <w:b/>
          <w:bCs/>
        </w:rPr>
        <w:t>íjátadó Gálá</w:t>
      </w:r>
      <w:r w:rsidR="714AE6DA" w:rsidRPr="0B623779">
        <w:rPr>
          <w:rFonts w:ascii="Calibri" w:hAnsi="Calibri" w:cs="Calibri"/>
          <w:b/>
          <w:bCs/>
        </w:rPr>
        <w:t>já</w:t>
      </w:r>
      <w:r w:rsidR="44B1F709" w:rsidRPr="0B623779">
        <w:rPr>
          <w:rFonts w:ascii="Calibri" w:hAnsi="Calibri" w:cs="Calibri"/>
          <w:b/>
          <w:bCs/>
        </w:rPr>
        <w:t>ra</w:t>
      </w:r>
      <w:r w:rsidR="5638DC35" w:rsidRPr="0B623779">
        <w:rPr>
          <w:rFonts w:ascii="Calibri" w:hAnsi="Calibri" w:cs="Calibri"/>
          <w:b/>
          <w:bCs/>
        </w:rPr>
        <w:t>.</w:t>
      </w:r>
    </w:p>
    <w:p w14:paraId="5EA4E50D" w14:textId="008868AE" w:rsidR="0B623779" w:rsidRDefault="001C4EB0" w:rsidP="0B623779">
      <w:pPr>
        <w:spacing w:after="0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BCD31CB" wp14:editId="1CA34B1E">
            <wp:simplePos x="0" y="0"/>
            <wp:positionH relativeFrom="column">
              <wp:posOffset>849849</wp:posOffset>
            </wp:positionH>
            <wp:positionV relativeFrom="paragraph">
              <wp:posOffset>186690</wp:posOffset>
            </wp:positionV>
            <wp:extent cx="4800600" cy="2371725"/>
            <wp:effectExtent l="0" t="0" r="0" b="9525"/>
            <wp:wrapTopAndBottom/>
            <wp:docPr id="121835437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A7BD9" w14:textId="548EACCF" w:rsidR="001E480A" w:rsidRDefault="001E480A" w:rsidP="00943F4F">
      <w:pPr>
        <w:spacing w:after="0"/>
        <w:jc w:val="both"/>
        <w:rPr>
          <w:rFonts w:ascii="Calibri" w:hAnsi="Calibri" w:cs="Calibri"/>
        </w:rPr>
      </w:pPr>
    </w:p>
    <w:p w14:paraId="7A37E5A9" w14:textId="1EF4B471" w:rsidR="009972A4" w:rsidRPr="005D7C41" w:rsidRDefault="5638DC35" w:rsidP="00943F4F">
      <w:pPr>
        <w:spacing w:after="0"/>
        <w:jc w:val="both"/>
        <w:rPr>
          <w:rFonts w:ascii="Calibri" w:hAnsi="Calibri" w:cs="Calibri"/>
        </w:rPr>
      </w:pPr>
      <w:r w:rsidRPr="0B623779">
        <w:rPr>
          <w:rFonts w:ascii="Calibri" w:hAnsi="Calibri" w:cs="Calibri"/>
        </w:rPr>
        <w:t xml:space="preserve">Az esemény </w:t>
      </w:r>
      <w:r w:rsidR="3AC7B337" w:rsidRPr="0B623779">
        <w:rPr>
          <w:rFonts w:ascii="Calibri" w:hAnsi="Calibri" w:cs="Calibri"/>
        </w:rPr>
        <w:t xml:space="preserve">dr. </w:t>
      </w:r>
      <w:r w:rsidRPr="0B623779">
        <w:rPr>
          <w:rFonts w:ascii="Calibri" w:hAnsi="Calibri" w:cs="Calibri"/>
        </w:rPr>
        <w:t>Raisz Anikó, az Energiaügyi Minisztérium környezetügyért és körforgásos gazdaságért felelős állam</w:t>
      </w:r>
      <w:r w:rsidR="0D04319D" w:rsidRPr="0B623779">
        <w:rPr>
          <w:rFonts w:ascii="Calibri" w:hAnsi="Calibri" w:cs="Calibri"/>
        </w:rPr>
        <w:t>tit</w:t>
      </w:r>
      <w:r w:rsidRPr="0B623779">
        <w:rPr>
          <w:rFonts w:ascii="Calibri" w:hAnsi="Calibri" w:cs="Calibri"/>
        </w:rPr>
        <w:t xml:space="preserve">kára, valamint </w:t>
      </w:r>
      <w:r w:rsidR="3AC7B337" w:rsidRPr="0B623779">
        <w:rPr>
          <w:rFonts w:ascii="Calibri" w:hAnsi="Calibri" w:cs="Calibri"/>
        </w:rPr>
        <w:t xml:space="preserve">dr. </w:t>
      </w:r>
      <w:r w:rsidRPr="0B623779">
        <w:rPr>
          <w:rFonts w:ascii="Calibri" w:hAnsi="Calibri" w:cs="Calibri"/>
        </w:rPr>
        <w:t>Nagy István agrárminiszter</w:t>
      </w:r>
      <w:r w:rsidR="2801AEBF" w:rsidRPr="0B623779">
        <w:rPr>
          <w:rFonts w:ascii="Calibri" w:hAnsi="Calibri" w:cs="Calibri"/>
        </w:rPr>
        <w:t xml:space="preserve"> </w:t>
      </w:r>
      <w:r w:rsidR="0DC3CA28" w:rsidRPr="0B623779">
        <w:rPr>
          <w:rFonts w:ascii="Calibri" w:hAnsi="Calibri" w:cs="Calibri"/>
        </w:rPr>
        <w:t>védnökségével került</w:t>
      </w:r>
      <w:r w:rsidR="3237050A" w:rsidRPr="0B623779">
        <w:rPr>
          <w:rFonts w:ascii="Calibri" w:hAnsi="Calibri" w:cs="Calibri"/>
        </w:rPr>
        <w:t xml:space="preserve"> meg</w:t>
      </w:r>
      <w:r w:rsidR="36C0E5E8" w:rsidRPr="0B623779">
        <w:rPr>
          <w:rFonts w:ascii="Calibri" w:hAnsi="Calibri" w:cs="Calibri"/>
        </w:rPr>
        <w:t>rendezésre.</w:t>
      </w:r>
    </w:p>
    <w:p w14:paraId="419CA700" w14:textId="653B77E0" w:rsidR="0B623779" w:rsidRDefault="0B623779" w:rsidP="0B623779">
      <w:pPr>
        <w:pStyle w:val="NormalWeb"/>
        <w:shd w:val="clear" w:color="auto" w:fill="FFFFFF" w:themeFill="background1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7C00D0ED" w14:textId="1A232A5F" w:rsidR="00CA1968" w:rsidRPr="008A674E" w:rsidRDefault="008A674E" w:rsidP="00943F4F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Megnyitó beszédében </w:t>
      </w:r>
      <w:r w:rsidR="007C75F5">
        <w:rPr>
          <w:rFonts w:ascii="Calibri" w:hAnsi="Calibri" w:cs="Calibri"/>
          <w:sz w:val="22"/>
          <w:szCs w:val="22"/>
        </w:rPr>
        <w:t xml:space="preserve">Dr. </w:t>
      </w:r>
      <w:r>
        <w:rPr>
          <w:rFonts w:ascii="Calibri" w:hAnsi="Calibri" w:cs="Calibri"/>
          <w:sz w:val="22"/>
          <w:szCs w:val="22"/>
        </w:rPr>
        <w:t xml:space="preserve">Ágoston Csaba, a KSZGYSZ elnöke emlékeztetett arra, hogy </w:t>
      </w:r>
      <w:r w:rsidR="00CA1968" w:rsidRPr="005D7C41">
        <w:rPr>
          <w:rFonts w:ascii="Calibri" w:hAnsi="Calibri" w:cs="Calibri"/>
          <w:sz w:val="22"/>
          <w:szCs w:val="22"/>
        </w:rPr>
        <w:t>2001-ben</w:t>
      </w:r>
      <w:r w:rsidR="000A22B5">
        <w:rPr>
          <w:rFonts w:ascii="Calibri" w:hAnsi="Calibri" w:cs="Calibri"/>
          <w:sz w:val="22"/>
          <w:szCs w:val="22"/>
        </w:rPr>
        <w:t xml:space="preserve"> </w:t>
      </w:r>
      <w:r w:rsidR="00CA1968" w:rsidRPr="005D7C41">
        <w:rPr>
          <w:rFonts w:ascii="Calibri" w:hAnsi="Calibri" w:cs="Calibri"/>
          <w:sz w:val="22"/>
          <w:szCs w:val="22"/>
        </w:rPr>
        <w:t xml:space="preserve">a Környezet védelméért díj megalapításával a </w:t>
      </w:r>
      <w:r>
        <w:rPr>
          <w:rFonts w:ascii="Calibri" w:hAnsi="Calibri" w:cs="Calibri"/>
          <w:sz w:val="22"/>
          <w:szCs w:val="22"/>
        </w:rPr>
        <w:t>KSZGYSZ a</w:t>
      </w:r>
      <w:r w:rsidR="00CA1968" w:rsidRPr="005D7C41">
        <w:rPr>
          <w:rFonts w:ascii="Calibri" w:hAnsi="Calibri" w:cs="Calibri"/>
          <w:sz w:val="22"/>
          <w:szCs w:val="22"/>
        </w:rPr>
        <w:t xml:space="preserve">zt a célt tűzte ki, hogy ezzel </w:t>
      </w:r>
      <w:r w:rsidR="008760BC" w:rsidRPr="005D7C41">
        <w:rPr>
          <w:rFonts w:ascii="Calibri" w:hAnsi="Calibri" w:cs="Calibri"/>
          <w:sz w:val="22"/>
          <w:szCs w:val="22"/>
        </w:rPr>
        <w:t>elismerje, e</w:t>
      </w:r>
      <w:r w:rsidR="00CA1968" w:rsidRPr="005D7C41">
        <w:rPr>
          <w:rFonts w:ascii="Calibri" w:hAnsi="Calibri" w:cs="Calibri"/>
          <w:sz w:val="22"/>
          <w:szCs w:val="22"/>
        </w:rPr>
        <w:t xml:space="preserve">rkölcsi támogatást </w:t>
      </w:r>
      <w:r w:rsidR="008760BC" w:rsidRPr="005D7C41">
        <w:rPr>
          <w:rFonts w:ascii="Calibri" w:hAnsi="Calibri" w:cs="Calibri"/>
          <w:sz w:val="22"/>
          <w:szCs w:val="22"/>
        </w:rPr>
        <w:t xml:space="preserve">nyújtson </w:t>
      </w:r>
      <w:r w:rsidR="00CA1968" w:rsidRPr="005D7C41">
        <w:rPr>
          <w:rFonts w:ascii="Calibri" w:hAnsi="Calibri" w:cs="Calibri"/>
          <w:sz w:val="22"/>
          <w:szCs w:val="22"/>
        </w:rPr>
        <w:t xml:space="preserve">mindazoknak, akik kiemelkedő környezetvédelmi tevékenységet, szolgáltatásokat nyújtanak. E díjjal a Szövetség </w:t>
      </w:r>
      <w:r w:rsidR="00CA1968" w:rsidRPr="008A674E">
        <w:rPr>
          <w:rFonts w:ascii="Calibri" w:hAnsi="Calibri" w:cs="Calibri"/>
          <w:sz w:val="22"/>
          <w:szCs w:val="22"/>
        </w:rPr>
        <w:t>fel kívánja hívni a figyelmet a</w:t>
      </w:r>
      <w:r w:rsidR="008760BC" w:rsidRPr="008A674E">
        <w:rPr>
          <w:rFonts w:ascii="Calibri" w:hAnsi="Calibri" w:cs="Calibri"/>
          <w:sz w:val="22"/>
          <w:szCs w:val="22"/>
        </w:rPr>
        <w:t xml:space="preserve"> zöldipar </w:t>
      </w:r>
      <w:r w:rsidR="00123476">
        <w:rPr>
          <w:rFonts w:ascii="Calibri" w:hAnsi="Calibri" w:cs="Calibri"/>
          <w:sz w:val="22"/>
          <w:szCs w:val="22"/>
        </w:rPr>
        <w:t xml:space="preserve">nélkülözhetetlen </w:t>
      </w:r>
      <w:r w:rsidR="00CA1968" w:rsidRPr="008A674E">
        <w:rPr>
          <w:rFonts w:ascii="Calibri" w:hAnsi="Calibri" w:cs="Calibri"/>
          <w:sz w:val="22"/>
          <w:szCs w:val="22"/>
        </w:rPr>
        <w:t>eredménye</w:t>
      </w:r>
      <w:r w:rsidR="00123476">
        <w:rPr>
          <w:rFonts w:ascii="Calibri" w:hAnsi="Calibri" w:cs="Calibri"/>
          <w:sz w:val="22"/>
          <w:szCs w:val="22"/>
        </w:rPr>
        <w:t>i</w:t>
      </w:r>
      <w:r w:rsidR="00CA1968" w:rsidRPr="008A674E">
        <w:rPr>
          <w:rFonts w:ascii="Calibri" w:hAnsi="Calibri" w:cs="Calibri"/>
          <w:sz w:val="22"/>
          <w:szCs w:val="22"/>
        </w:rPr>
        <w:t xml:space="preserve">re, innovációkra, kutatásokra, ifjú tehetségekre, ezzel is inspirációt nyújtva mindazoknak, akik a környezetvédelem területén tanulnak, </w:t>
      </w:r>
      <w:r w:rsidR="000754E4">
        <w:rPr>
          <w:rFonts w:ascii="Calibri" w:hAnsi="Calibri" w:cs="Calibri"/>
          <w:sz w:val="22"/>
          <w:szCs w:val="22"/>
        </w:rPr>
        <w:t>vagy tevékenykednek</w:t>
      </w:r>
      <w:r w:rsidR="00CA1968" w:rsidRPr="008A674E">
        <w:rPr>
          <w:rFonts w:ascii="Calibri" w:hAnsi="Calibri" w:cs="Calibri"/>
          <w:sz w:val="22"/>
          <w:szCs w:val="22"/>
        </w:rPr>
        <w:t xml:space="preserve">. Ez nem csupán hagyomány, </w:t>
      </w:r>
      <w:r w:rsidR="008760BC" w:rsidRPr="008A674E">
        <w:rPr>
          <w:rFonts w:ascii="Calibri" w:hAnsi="Calibri" w:cs="Calibri"/>
          <w:sz w:val="22"/>
          <w:szCs w:val="22"/>
        </w:rPr>
        <w:t xml:space="preserve">hanem </w:t>
      </w:r>
      <w:r w:rsidR="00CA1968" w:rsidRPr="008A674E">
        <w:rPr>
          <w:rFonts w:ascii="Calibri" w:hAnsi="Calibri" w:cs="Calibri"/>
          <w:sz w:val="22"/>
          <w:szCs w:val="22"/>
        </w:rPr>
        <w:t xml:space="preserve">egy olyan szakmai platform által </w:t>
      </w:r>
      <w:r w:rsidR="008760BC" w:rsidRPr="008A674E">
        <w:rPr>
          <w:rFonts w:ascii="Calibri" w:hAnsi="Calibri" w:cs="Calibri"/>
          <w:sz w:val="22"/>
          <w:szCs w:val="22"/>
        </w:rPr>
        <w:t xml:space="preserve">adományozott </w:t>
      </w:r>
      <w:r w:rsidR="00CA1968" w:rsidRPr="008A674E">
        <w:rPr>
          <w:rFonts w:ascii="Calibri" w:hAnsi="Calibri" w:cs="Calibri"/>
          <w:sz w:val="22"/>
          <w:szCs w:val="22"/>
        </w:rPr>
        <w:t>nyilvános elismerés, amely a d</w:t>
      </w:r>
      <w:r w:rsidR="00ED5156">
        <w:rPr>
          <w:rFonts w:ascii="Calibri" w:hAnsi="Calibri" w:cs="Calibri"/>
          <w:sz w:val="22"/>
          <w:szCs w:val="22"/>
        </w:rPr>
        <w:t>í</w:t>
      </w:r>
      <w:r w:rsidR="00CA1968" w:rsidRPr="008A674E">
        <w:rPr>
          <w:rFonts w:ascii="Calibri" w:hAnsi="Calibri" w:cs="Calibri"/>
          <w:sz w:val="22"/>
          <w:szCs w:val="22"/>
        </w:rPr>
        <w:t>jazottakat a legjobb hazai zöld innovációk és gyakorlatok</w:t>
      </w:r>
      <w:r w:rsidR="008760BC" w:rsidRPr="008A674E">
        <w:rPr>
          <w:rFonts w:ascii="Calibri" w:hAnsi="Calibri" w:cs="Calibri"/>
          <w:sz w:val="22"/>
          <w:szCs w:val="22"/>
        </w:rPr>
        <w:t>, életművek</w:t>
      </w:r>
      <w:r w:rsidR="00CA1968" w:rsidRPr="008A674E">
        <w:rPr>
          <w:rFonts w:ascii="Calibri" w:hAnsi="Calibri" w:cs="Calibri"/>
          <w:sz w:val="22"/>
          <w:szCs w:val="22"/>
        </w:rPr>
        <w:t xml:space="preserve"> közül is kiemeli, az ágazatban tevékenykedők számára </w:t>
      </w:r>
      <w:r w:rsidR="008760BC" w:rsidRPr="008A674E">
        <w:rPr>
          <w:rFonts w:ascii="Calibri" w:hAnsi="Calibri" w:cs="Calibri"/>
          <w:sz w:val="22"/>
          <w:szCs w:val="22"/>
        </w:rPr>
        <w:t xml:space="preserve">pedig </w:t>
      </w:r>
      <w:r w:rsidR="00CA1968" w:rsidRPr="008A674E">
        <w:rPr>
          <w:rFonts w:ascii="Calibri" w:hAnsi="Calibri" w:cs="Calibri"/>
          <w:sz w:val="22"/>
          <w:szCs w:val="22"/>
        </w:rPr>
        <w:t>példaként szolgál</w:t>
      </w:r>
      <w:r w:rsidR="008760BC" w:rsidRPr="008A674E">
        <w:rPr>
          <w:rFonts w:ascii="Calibri" w:hAnsi="Calibri" w:cs="Calibri"/>
          <w:sz w:val="22"/>
          <w:szCs w:val="22"/>
        </w:rPr>
        <w:t xml:space="preserve">. </w:t>
      </w:r>
    </w:p>
    <w:p w14:paraId="4F876718" w14:textId="1C030701" w:rsidR="008A674E" w:rsidRPr="005D7C41" w:rsidRDefault="009717F9" w:rsidP="00943F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8A674E" w:rsidRPr="005D7C41">
        <w:rPr>
          <w:rFonts w:ascii="Calibri" w:hAnsi="Calibri" w:cs="Calibri"/>
        </w:rPr>
        <w:t>inden évben egyre több</w:t>
      </w:r>
      <w:r>
        <w:rPr>
          <w:rFonts w:ascii="Calibri" w:hAnsi="Calibri" w:cs="Calibri"/>
        </w:rPr>
        <w:t xml:space="preserve"> – és témájában is egyre szerteágazóbb -</w:t>
      </w:r>
      <w:r w:rsidR="008A674E" w:rsidRPr="005D7C41">
        <w:rPr>
          <w:rFonts w:ascii="Calibri" w:hAnsi="Calibri" w:cs="Calibri"/>
        </w:rPr>
        <w:t xml:space="preserve"> jelölés érkezik </w:t>
      </w:r>
      <w:r w:rsidR="008A674E">
        <w:rPr>
          <w:rFonts w:ascii="Calibri" w:hAnsi="Calibri" w:cs="Calibri"/>
        </w:rPr>
        <w:t xml:space="preserve">a </w:t>
      </w:r>
      <w:r w:rsidR="00915B97">
        <w:rPr>
          <w:rFonts w:ascii="Calibri" w:hAnsi="Calibri" w:cs="Calibri"/>
        </w:rPr>
        <w:t>d</w:t>
      </w:r>
      <w:r w:rsidR="008A674E">
        <w:rPr>
          <w:rFonts w:ascii="Calibri" w:hAnsi="Calibri" w:cs="Calibri"/>
        </w:rPr>
        <w:t xml:space="preserve">íjra, </w:t>
      </w:r>
      <w:r w:rsidR="008A674E" w:rsidRPr="005D7C41">
        <w:rPr>
          <w:rFonts w:ascii="Calibri" w:hAnsi="Calibri" w:cs="Calibri"/>
        </w:rPr>
        <w:t xml:space="preserve">amely azt is jelenti, hogy nemcsak a </w:t>
      </w:r>
      <w:r w:rsidR="00915B97">
        <w:rPr>
          <w:rFonts w:ascii="Calibri" w:hAnsi="Calibri" w:cs="Calibri"/>
        </w:rPr>
        <w:t>d</w:t>
      </w:r>
      <w:r w:rsidR="008A674E" w:rsidRPr="005D7C41">
        <w:rPr>
          <w:rFonts w:ascii="Calibri" w:hAnsi="Calibri" w:cs="Calibri"/>
        </w:rPr>
        <w:t xml:space="preserve">íj ismertsége, hanem a </w:t>
      </w:r>
      <w:r w:rsidR="00915B97">
        <w:rPr>
          <w:rFonts w:ascii="Calibri" w:hAnsi="Calibri" w:cs="Calibri"/>
        </w:rPr>
        <w:t>d</w:t>
      </w:r>
      <w:r w:rsidR="008A674E" w:rsidRPr="005D7C41">
        <w:rPr>
          <w:rFonts w:ascii="Calibri" w:hAnsi="Calibri" w:cs="Calibri"/>
        </w:rPr>
        <w:t>íjra érdemes környezetvédelmi, zöldipari tevékenységek száma is növekedő tendenciát mutat. A 2023. évi díjra</w:t>
      </w:r>
      <w:r w:rsidR="008A674E">
        <w:rPr>
          <w:rFonts w:ascii="Calibri" w:hAnsi="Calibri" w:cs="Calibri"/>
        </w:rPr>
        <w:t>, annak három kategóriájára – vállalko</w:t>
      </w:r>
      <w:r w:rsidR="00E639F6">
        <w:rPr>
          <w:rFonts w:ascii="Calibri" w:hAnsi="Calibri" w:cs="Calibri"/>
        </w:rPr>
        <w:t>z</w:t>
      </w:r>
      <w:r w:rsidR="00CB0B2B">
        <w:rPr>
          <w:rFonts w:ascii="Calibri" w:hAnsi="Calibri" w:cs="Calibri"/>
        </w:rPr>
        <w:t>ás</w:t>
      </w:r>
      <w:r w:rsidR="008A674E">
        <w:rPr>
          <w:rFonts w:ascii="Calibri" w:hAnsi="Calibri" w:cs="Calibri"/>
        </w:rPr>
        <w:t xml:space="preserve">, ifjúsági és egyéni - </w:t>
      </w:r>
      <w:r w:rsidR="008A674E" w:rsidRPr="005D7C41">
        <w:rPr>
          <w:rFonts w:ascii="Calibri" w:hAnsi="Calibri" w:cs="Calibri"/>
        </w:rPr>
        <w:t xml:space="preserve">32 pályázat érkezett be. </w:t>
      </w:r>
    </w:p>
    <w:p w14:paraId="644156DB" w14:textId="77777777" w:rsidR="00CA1968" w:rsidRPr="005D7C41" w:rsidRDefault="00CA1968" w:rsidP="00943F4F">
      <w:pPr>
        <w:spacing w:after="0"/>
        <w:jc w:val="both"/>
        <w:rPr>
          <w:rFonts w:ascii="Calibri" w:hAnsi="Calibri" w:cs="Calibri"/>
        </w:rPr>
      </w:pPr>
    </w:p>
    <w:p w14:paraId="396D135D" w14:textId="04413307" w:rsidR="009972A4" w:rsidRPr="004A73CD" w:rsidRDefault="008A674E" w:rsidP="00943F4F">
      <w:pPr>
        <w:pStyle w:val="NoSpacing"/>
        <w:spacing w:line="259" w:lineRule="auto"/>
        <w:jc w:val="both"/>
        <w:rPr>
          <w:rFonts w:ascii="Calibri" w:hAnsi="Calibri" w:cs="Calibri"/>
          <w:lang w:val="hu-HU"/>
        </w:rPr>
      </w:pPr>
      <w:r w:rsidRPr="001F2742">
        <w:rPr>
          <w:rFonts w:ascii="Calibri" w:hAnsi="Calibri" w:cs="Calibri"/>
          <w:b/>
          <w:bCs/>
          <w:lang w:val="hu-HU"/>
        </w:rPr>
        <w:t>A</w:t>
      </w:r>
      <w:r w:rsidR="00A82AD0" w:rsidRPr="001F2742">
        <w:rPr>
          <w:rFonts w:ascii="Calibri" w:hAnsi="Calibri" w:cs="Calibri"/>
          <w:b/>
          <w:bCs/>
          <w:lang w:val="hu-HU"/>
        </w:rPr>
        <w:t xml:space="preserve"> 2023. évi </w:t>
      </w:r>
      <w:r w:rsidR="00CB0B2B" w:rsidRPr="001F2742">
        <w:rPr>
          <w:rFonts w:ascii="Calibri" w:hAnsi="Calibri" w:cs="Calibri"/>
          <w:b/>
          <w:bCs/>
          <w:lang w:val="hu-HU"/>
        </w:rPr>
        <w:t>d</w:t>
      </w:r>
      <w:r w:rsidR="00A82AD0" w:rsidRPr="001F2742">
        <w:rPr>
          <w:rFonts w:ascii="Calibri" w:hAnsi="Calibri" w:cs="Calibri"/>
          <w:b/>
          <w:bCs/>
          <w:lang w:val="hu-HU"/>
        </w:rPr>
        <w:t xml:space="preserve">íj </w:t>
      </w:r>
      <w:r w:rsidR="009972A4" w:rsidRPr="001F2742">
        <w:rPr>
          <w:rFonts w:ascii="Calibri" w:hAnsi="Calibri" w:cs="Calibri"/>
          <w:b/>
          <w:bCs/>
          <w:lang w:val="hu-HU"/>
        </w:rPr>
        <w:t>vállalkoz</w:t>
      </w:r>
      <w:r w:rsidR="00CB0B2B" w:rsidRPr="001F2742">
        <w:rPr>
          <w:rFonts w:ascii="Calibri" w:hAnsi="Calibri" w:cs="Calibri"/>
          <w:b/>
          <w:bCs/>
          <w:lang w:val="hu-HU"/>
        </w:rPr>
        <w:t>ás</w:t>
      </w:r>
      <w:r w:rsidR="009972A4" w:rsidRPr="001F2742">
        <w:rPr>
          <w:rFonts w:ascii="Calibri" w:hAnsi="Calibri" w:cs="Calibri"/>
          <w:b/>
          <w:bCs/>
          <w:lang w:val="hu-HU"/>
        </w:rPr>
        <w:t xml:space="preserve"> kategóri</w:t>
      </w:r>
      <w:r w:rsidR="00A82AD0" w:rsidRPr="001F2742">
        <w:rPr>
          <w:rFonts w:ascii="Calibri" w:hAnsi="Calibri" w:cs="Calibri"/>
          <w:b/>
          <w:bCs/>
          <w:lang w:val="hu-HU"/>
        </w:rPr>
        <w:t xml:space="preserve">ájának </w:t>
      </w:r>
      <w:r w:rsidR="00F53A19" w:rsidRPr="001F2742">
        <w:rPr>
          <w:rFonts w:ascii="Calibri" w:hAnsi="Calibri" w:cs="Calibri"/>
          <w:b/>
          <w:bCs/>
          <w:lang w:val="hu-HU"/>
        </w:rPr>
        <w:t xml:space="preserve">nyertese </w:t>
      </w:r>
      <w:r w:rsidR="00A82AD0" w:rsidRPr="001F2742">
        <w:rPr>
          <w:rFonts w:ascii="Calibri" w:hAnsi="Calibri" w:cs="Calibri"/>
          <w:b/>
          <w:bCs/>
          <w:lang w:val="hu-HU"/>
        </w:rPr>
        <w:t xml:space="preserve">a </w:t>
      </w:r>
      <w:r w:rsidR="009972A4" w:rsidRPr="001F2742">
        <w:rPr>
          <w:rFonts w:ascii="Calibri" w:hAnsi="Calibri" w:cs="Calibri"/>
          <w:b/>
          <w:bCs/>
          <w:lang w:val="hu-HU"/>
        </w:rPr>
        <w:t xml:space="preserve">PURECO </w:t>
      </w:r>
      <w:r w:rsidR="005D7C41" w:rsidRPr="001F2742">
        <w:rPr>
          <w:rFonts w:ascii="Calibri" w:hAnsi="Calibri" w:cs="Calibri"/>
          <w:b/>
          <w:bCs/>
          <w:lang w:val="hu-HU"/>
        </w:rPr>
        <w:t>Kft.</w:t>
      </w:r>
      <w:r w:rsidR="00651645">
        <w:rPr>
          <w:rFonts w:ascii="Calibri" w:hAnsi="Calibri" w:cs="Calibri"/>
          <w:b/>
          <w:bCs/>
          <w:lang w:val="hu-HU"/>
        </w:rPr>
        <w:t xml:space="preserve"> lett.</w:t>
      </w:r>
      <w:r w:rsidR="005D7C41" w:rsidRPr="001F2742">
        <w:rPr>
          <w:rFonts w:ascii="Calibri" w:hAnsi="Calibri" w:cs="Calibri"/>
          <w:lang w:val="hu-HU"/>
        </w:rPr>
        <w:t xml:space="preserve"> </w:t>
      </w:r>
      <w:r w:rsidR="00F53A19" w:rsidRPr="001F2742">
        <w:rPr>
          <w:rFonts w:ascii="Calibri" w:hAnsi="Calibri" w:cs="Calibri"/>
          <w:lang w:val="hu-HU"/>
        </w:rPr>
        <w:t xml:space="preserve"> </w:t>
      </w:r>
      <w:r w:rsidR="005D7C41" w:rsidRPr="005D7C41">
        <w:rPr>
          <w:rFonts w:ascii="Calibri" w:hAnsi="Calibri" w:cs="Calibri"/>
          <w:lang w:val="hu-HU"/>
        </w:rPr>
        <w:t xml:space="preserve">A cég 100%-ban magyar tulajdonú vállalat, amely leányvállalataival együtt fejleszti, gyártja és értékesíti a fenntartható és megfizethető vízgazdálkodási megoldásait, termékeit és technológiáit több, mint 20 országban és 4 kontinensen. Főként saját fejlesztésű, részben szabadalmaztatott termékekkel és szolgáltatásokkal, melyek kiterjednek a csapadékvíz-gyűjtés, -kezelés, -tárolás, visszaforgatás területére, szennyvízkezelésre – gondoskodnak az élhető környezet megteremtéséről.  Egyedi szennyvízkezelési megoldásukkal, amely </w:t>
      </w:r>
      <w:r w:rsidR="00A834FE" w:rsidRPr="005D7C41">
        <w:rPr>
          <w:rFonts w:ascii="Calibri" w:hAnsi="Calibri" w:cs="Calibri"/>
          <w:lang w:val="hu-HU"/>
        </w:rPr>
        <w:t>a Septopure</w:t>
      </w:r>
      <w:r w:rsidR="005D7C41" w:rsidRPr="005D7C41">
        <w:rPr>
          <w:rFonts w:ascii="Calibri" w:hAnsi="Calibri" w:cs="Calibri"/>
          <w:lang w:val="hu-HU"/>
        </w:rPr>
        <w:t xml:space="preserve">® nevet viseli – és amely a csatornázatlan területek szennyvíztisztitására nyújt megoldást - felkerültek az ENSZ Fenntartható Fejlődési Célok felgyorsítását segítő technológiákat tartalmazó listájára. </w:t>
      </w:r>
      <w:r w:rsidR="00943F4F">
        <w:rPr>
          <w:rFonts w:ascii="Calibri" w:hAnsi="Calibri" w:cs="Calibri"/>
          <w:lang w:val="hu-HU"/>
        </w:rPr>
        <w:t>S</w:t>
      </w:r>
      <w:r w:rsidR="005D7C41" w:rsidRPr="005D7C41">
        <w:rPr>
          <w:rFonts w:ascii="Calibri" w:hAnsi="Calibri" w:cs="Calibri"/>
          <w:lang w:val="hu-HU"/>
        </w:rPr>
        <w:t>zámos, helyi relevanciával rendelkező vízkezelési megoldásokat kínál partnereinek a tervezéstől kezdve a kivitelezésen át az üzemeltetésig, nemzetközi elismerést szerezve a magyar technológia, szaktudás számára. </w:t>
      </w:r>
      <w:r w:rsidR="009972A4" w:rsidRPr="004A73CD">
        <w:rPr>
          <w:rFonts w:ascii="Calibri" w:hAnsi="Calibri" w:cs="Calibri"/>
          <w:lang w:val="hu-HU"/>
        </w:rPr>
        <w:t xml:space="preserve">A </w:t>
      </w:r>
      <w:r w:rsidR="00915B97" w:rsidRPr="004A73CD">
        <w:rPr>
          <w:rFonts w:ascii="Calibri" w:hAnsi="Calibri" w:cs="Calibri"/>
          <w:lang w:val="hu-HU"/>
        </w:rPr>
        <w:t>d</w:t>
      </w:r>
      <w:r w:rsidR="009972A4" w:rsidRPr="004A73CD">
        <w:rPr>
          <w:rFonts w:ascii="Calibri" w:hAnsi="Calibri" w:cs="Calibri"/>
          <w:lang w:val="hu-HU"/>
        </w:rPr>
        <w:t>íjat a Szövetség elnök</w:t>
      </w:r>
      <w:r w:rsidR="00A82AD0" w:rsidRPr="004A73CD">
        <w:rPr>
          <w:rFonts w:ascii="Calibri" w:hAnsi="Calibri" w:cs="Calibri"/>
          <w:lang w:val="hu-HU"/>
        </w:rPr>
        <w:t xml:space="preserve">e és </w:t>
      </w:r>
      <w:r w:rsidR="00022FE0" w:rsidRPr="004A73CD">
        <w:rPr>
          <w:rFonts w:ascii="Calibri" w:hAnsi="Calibri" w:cs="Calibri"/>
          <w:lang w:val="hu-HU"/>
        </w:rPr>
        <w:t xml:space="preserve">dr. Kovács Péter, </w:t>
      </w:r>
      <w:r w:rsidR="005D7C41" w:rsidRPr="004A73CD">
        <w:rPr>
          <w:rFonts w:ascii="Calibri" w:hAnsi="Calibri" w:cs="Calibri"/>
          <w:lang w:val="hu-HU"/>
        </w:rPr>
        <w:t xml:space="preserve">Magyarország Vízigazgatója, </w:t>
      </w:r>
      <w:r w:rsidR="00022FE0" w:rsidRPr="004A73CD">
        <w:rPr>
          <w:rFonts w:ascii="Calibri" w:hAnsi="Calibri" w:cs="Calibri"/>
          <w:lang w:val="hu-HU"/>
        </w:rPr>
        <w:t xml:space="preserve">a Belügyminisztérium </w:t>
      </w:r>
      <w:r w:rsidR="005D7C41" w:rsidRPr="004A73CD">
        <w:rPr>
          <w:rFonts w:ascii="Calibri" w:hAnsi="Calibri" w:cs="Calibri"/>
          <w:lang w:val="hu-HU"/>
        </w:rPr>
        <w:t xml:space="preserve">Vízgyűjtő-gazdálkodási és Vízvédelmi Főosztályának </w:t>
      </w:r>
      <w:r w:rsidR="00022FE0" w:rsidRPr="004A73CD">
        <w:rPr>
          <w:rFonts w:ascii="Calibri" w:hAnsi="Calibri" w:cs="Calibri"/>
          <w:lang w:val="hu-HU"/>
        </w:rPr>
        <w:t>vezetője</w:t>
      </w:r>
      <w:r w:rsidR="005D7C41" w:rsidRPr="004A73CD">
        <w:rPr>
          <w:rFonts w:ascii="Calibri" w:hAnsi="Calibri" w:cs="Calibri"/>
          <w:lang w:val="hu-HU"/>
        </w:rPr>
        <w:t xml:space="preserve"> </w:t>
      </w:r>
      <w:r w:rsidR="009972A4" w:rsidRPr="004A73CD">
        <w:rPr>
          <w:rFonts w:ascii="Calibri" w:hAnsi="Calibri" w:cs="Calibri"/>
          <w:lang w:val="hu-HU"/>
        </w:rPr>
        <w:t>adta át a nyertes vállalkozás vezetőjének, Horváth Attilának.</w:t>
      </w:r>
    </w:p>
    <w:p w14:paraId="5EA5FDA5" w14:textId="5415C241" w:rsidR="000764A0" w:rsidRDefault="000B7349" w:rsidP="00943F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1" behindDoc="0" locked="0" layoutInCell="1" allowOverlap="1" wp14:anchorId="1F4D985C" wp14:editId="7E47F4CC">
            <wp:simplePos x="0" y="0"/>
            <wp:positionH relativeFrom="column">
              <wp:posOffset>1119330</wp:posOffset>
            </wp:positionH>
            <wp:positionV relativeFrom="paragraph">
              <wp:posOffset>80645</wp:posOffset>
            </wp:positionV>
            <wp:extent cx="4451350" cy="2893060"/>
            <wp:effectExtent l="0" t="0" r="6350" b="2540"/>
            <wp:wrapTopAndBottom/>
            <wp:docPr id="100349612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A04EE" w14:textId="44E6A072" w:rsidR="00DE7939" w:rsidRPr="005D7C41" w:rsidRDefault="004257E6" w:rsidP="00943F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2" behindDoc="0" locked="0" layoutInCell="1" allowOverlap="0" wp14:anchorId="6FD65ADA" wp14:editId="53FAA857">
            <wp:simplePos x="0" y="0"/>
            <wp:positionH relativeFrom="column">
              <wp:posOffset>4474429</wp:posOffset>
            </wp:positionH>
            <wp:positionV relativeFrom="paragraph">
              <wp:posOffset>4100895</wp:posOffset>
            </wp:positionV>
            <wp:extent cx="1901825" cy="2853055"/>
            <wp:effectExtent l="0" t="0" r="3175" b="4445"/>
            <wp:wrapThrough wrapText="left">
              <wp:wrapPolygon edited="0">
                <wp:start x="0" y="0"/>
                <wp:lineTo x="0" y="21489"/>
                <wp:lineTo x="21420" y="21489"/>
                <wp:lineTo x="21420" y="0"/>
                <wp:lineTo x="0" y="0"/>
              </wp:wrapPolygon>
            </wp:wrapThrough>
            <wp:docPr id="73633485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2A4" w:rsidRPr="005D7C41">
        <w:rPr>
          <w:rFonts w:ascii="Calibri" w:hAnsi="Calibri" w:cs="Calibri"/>
        </w:rPr>
        <w:t xml:space="preserve">A </w:t>
      </w:r>
      <w:r w:rsidR="00ED5156">
        <w:rPr>
          <w:rFonts w:ascii="Calibri" w:hAnsi="Calibri" w:cs="Calibri"/>
        </w:rPr>
        <w:t>d</w:t>
      </w:r>
      <w:r w:rsidR="009972A4" w:rsidRPr="005D7C41">
        <w:rPr>
          <w:rFonts w:ascii="Calibri" w:hAnsi="Calibri" w:cs="Calibri"/>
        </w:rPr>
        <w:t xml:space="preserve">íj </w:t>
      </w:r>
      <w:r w:rsidR="009972A4" w:rsidRPr="00ED5156">
        <w:rPr>
          <w:rFonts w:ascii="Calibri" w:hAnsi="Calibri" w:cs="Calibri"/>
          <w:b/>
          <w:bCs/>
        </w:rPr>
        <w:t>ifjúsági kategóriájának</w:t>
      </w:r>
      <w:r w:rsidR="009972A4" w:rsidRPr="005D7C41">
        <w:rPr>
          <w:rFonts w:ascii="Calibri" w:hAnsi="Calibri" w:cs="Calibri"/>
        </w:rPr>
        <w:t xml:space="preserve"> díját </w:t>
      </w:r>
      <w:r w:rsidR="009972A4" w:rsidRPr="005D7C41">
        <w:rPr>
          <w:rFonts w:ascii="Calibri" w:hAnsi="Calibri" w:cs="Calibri"/>
          <w:b/>
          <w:bCs/>
        </w:rPr>
        <w:t>Molnár-</w:t>
      </w:r>
      <w:r w:rsidR="00A82AD0" w:rsidRPr="005D7C41">
        <w:rPr>
          <w:rFonts w:ascii="Calibri" w:hAnsi="Calibri" w:cs="Calibri"/>
          <w:b/>
          <w:bCs/>
        </w:rPr>
        <w:t xml:space="preserve">Dobrai </w:t>
      </w:r>
      <w:r w:rsidR="009972A4" w:rsidRPr="005D7C41">
        <w:rPr>
          <w:rFonts w:ascii="Calibri" w:hAnsi="Calibri" w:cs="Calibri"/>
          <w:b/>
          <w:bCs/>
        </w:rPr>
        <w:t>Csenge</w:t>
      </w:r>
      <w:r w:rsidR="00F53A19" w:rsidRPr="005D7C41">
        <w:rPr>
          <w:rFonts w:ascii="Calibri" w:hAnsi="Calibri" w:cs="Calibri"/>
        </w:rPr>
        <w:t xml:space="preserve"> </w:t>
      </w:r>
      <w:r w:rsidR="00943F4F">
        <w:rPr>
          <w:rFonts w:ascii="Calibri" w:hAnsi="Calibri" w:cs="Calibri"/>
        </w:rPr>
        <w:t xml:space="preserve">vehette át a Szövetség elnökétől és dr. Bándi Gyulától, az Alapvető Jogok Országgyűlési Biztosának a Jövő Nemzedékek érdekeinek védelméért felelős helyettesétől. Molnár-Dobrai Csenge </w:t>
      </w:r>
      <w:r w:rsidR="00DE7939" w:rsidRPr="005D7C41">
        <w:rPr>
          <w:rFonts w:ascii="Calibri" w:hAnsi="Calibri" w:cs="Calibri"/>
        </w:rPr>
        <w:t>a Debreceni SZC Vegyipari Technikum tanulója</w:t>
      </w:r>
      <w:r w:rsidR="00F53A19" w:rsidRPr="005D7C41">
        <w:rPr>
          <w:rFonts w:ascii="Calibri" w:hAnsi="Calibri" w:cs="Calibri"/>
        </w:rPr>
        <w:t xml:space="preserve">. Csenge </w:t>
      </w:r>
      <w:r w:rsidR="00DE7939" w:rsidRPr="005D7C41">
        <w:rPr>
          <w:rFonts w:ascii="Calibri" w:hAnsi="Calibri" w:cs="Calibri"/>
        </w:rPr>
        <w:t>folyamatosan, autodidakta módon, valamint szakmai képzéseken</w:t>
      </w:r>
      <w:r w:rsidR="00F53A19" w:rsidRPr="005D7C41">
        <w:rPr>
          <w:rFonts w:ascii="Calibri" w:hAnsi="Calibri" w:cs="Calibri"/>
        </w:rPr>
        <w:t xml:space="preserve"> is </w:t>
      </w:r>
      <w:r w:rsidR="00DE7939" w:rsidRPr="005D7C41">
        <w:rPr>
          <w:rFonts w:ascii="Calibri" w:hAnsi="Calibri" w:cs="Calibri"/>
        </w:rPr>
        <w:t>foglalkozik a fenntarthatóság témakörével. Mindemellett 2019 óta a Youth4TheFuture projekt vezetője, majd 2023-ban megalapította a Fiatalok a Fenntartható Fejlődésért Alapítványt, amely kuratóriumának elnöke is.   </w:t>
      </w:r>
    </w:p>
    <w:p w14:paraId="6719E111" w14:textId="4E71B83D" w:rsidR="009B2DCE" w:rsidRDefault="00943F4F" w:rsidP="00943F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</w:t>
      </w:r>
      <w:r w:rsidR="00DE7939" w:rsidRPr="005D7C41">
        <w:rPr>
          <w:rFonts w:ascii="Calibri" w:hAnsi="Calibri" w:cs="Calibri"/>
        </w:rPr>
        <w:t xml:space="preserve"> Alapítvány szorosan együttműködik környezetvédelmi szervezetekkel, gazdasági szereplőkkel, tudományos intézményekkel és ez a sokszínű partnerség erősíti a kezdeményezéseiket, a hazai ifjúsági közösségek felelősségvállalását.  Ezzel Molnár-Dobrai Csenge és az általa vezetett szervezet a jövő nemzedéket nemcsak informálja, hanem inspirálja a cselekvő részvételre, hozzájárulva a fenntartható jövő kialakításához, nemzeti és nemzetközi szinten.</w:t>
      </w:r>
    </w:p>
    <w:p w14:paraId="7E94A31F" w14:textId="4EA56604" w:rsidR="000764A0" w:rsidRDefault="000764A0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hAnsi="Calibri" w:cs="Calibri"/>
        </w:rPr>
        <w:br w:type="page"/>
      </w:r>
    </w:p>
    <w:p w14:paraId="6DF72BBA" w14:textId="7A88F6BE" w:rsidR="005D7C41" w:rsidRPr="005D7C41" w:rsidRDefault="009972A4" w:rsidP="00943F4F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C41">
        <w:rPr>
          <w:rFonts w:ascii="Calibri" w:hAnsi="Calibri" w:cs="Calibri"/>
          <w:sz w:val="22"/>
          <w:szCs w:val="22"/>
        </w:rPr>
        <w:t>A</w:t>
      </w:r>
      <w:r w:rsidR="005D7C41" w:rsidRPr="005D7C41">
        <w:rPr>
          <w:rFonts w:ascii="Calibri" w:hAnsi="Calibri" w:cs="Calibri"/>
          <w:sz w:val="22"/>
          <w:szCs w:val="22"/>
        </w:rPr>
        <w:t xml:space="preserve"> Környezet Védelméért díj </w:t>
      </w:r>
      <w:r w:rsidR="005D7C41" w:rsidRPr="008A674E">
        <w:rPr>
          <w:rFonts w:ascii="Calibri" w:hAnsi="Calibri" w:cs="Calibri"/>
          <w:b/>
          <w:bCs/>
          <w:sz w:val="22"/>
          <w:szCs w:val="22"/>
        </w:rPr>
        <w:t xml:space="preserve">egyéni kategóriájának díját </w:t>
      </w:r>
      <w:r w:rsidRPr="008A674E">
        <w:rPr>
          <w:rFonts w:ascii="Calibri" w:hAnsi="Calibri" w:cs="Calibri"/>
          <w:b/>
          <w:bCs/>
          <w:sz w:val="22"/>
          <w:szCs w:val="22"/>
        </w:rPr>
        <w:t>dr. Zlinszky János,</w:t>
      </w:r>
      <w:r w:rsidRPr="005D7C41">
        <w:rPr>
          <w:rFonts w:ascii="Calibri" w:hAnsi="Calibri" w:cs="Calibri"/>
          <w:sz w:val="22"/>
          <w:szCs w:val="22"/>
        </w:rPr>
        <w:t xml:space="preserve"> a Pázmány Péter Katolikus Egyetem </w:t>
      </w:r>
      <w:r w:rsidR="0B2724CA" w:rsidRPr="0953A6DA">
        <w:rPr>
          <w:rFonts w:ascii="Calibri" w:hAnsi="Calibri" w:cs="Calibri"/>
          <w:sz w:val="22"/>
          <w:szCs w:val="22"/>
        </w:rPr>
        <w:t xml:space="preserve">Teremtésvédelmi </w:t>
      </w:r>
      <w:r w:rsidRPr="005D7C41">
        <w:rPr>
          <w:rFonts w:ascii="Calibri" w:hAnsi="Calibri" w:cs="Calibri"/>
          <w:sz w:val="22"/>
          <w:szCs w:val="22"/>
        </w:rPr>
        <w:t>Kutatóintézet</w:t>
      </w:r>
      <w:r w:rsidR="000F18C9">
        <w:rPr>
          <w:rFonts w:ascii="Calibri" w:hAnsi="Calibri" w:cs="Calibri"/>
          <w:sz w:val="22"/>
          <w:szCs w:val="22"/>
        </w:rPr>
        <w:t>e</w:t>
      </w:r>
      <w:r w:rsidRPr="005D7C41">
        <w:rPr>
          <w:rFonts w:ascii="Calibri" w:hAnsi="Calibri" w:cs="Calibri"/>
          <w:sz w:val="22"/>
          <w:szCs w:val="22"/>
        </w:rPr>
        <w:t xml:space="preserve"> </w:t>
      </w:r>
      <w:r w:rsidR="11940329" w:rsidRPr="0953A6DA">
        <w:rPr>
          <w:rFonts w:ascii="Calibri" w:hAnsi="Calibri" w:cs="Calibri"/>
          <w:sz w:val="22"/>
          <w:szCs w:val="22"/>
        </w:rPr>
        <w:t>alapítójának</w:t>
      </w:r>
      <w:r w:rsidR="005D7C41" w:rsidRPr="005D7C41">
        <w:rPr>
          <w:rFonts w:ascii="Calibri" w:hAnsi="Calibri" w:cs="Calibri"/>
          <w:sz w:val="22"/>
          <w:szCs w:val="22"/>
        </w:rPr>
        <w:t xml:space="preserve"> adta át dr. Ágoston Csaba elnök és Raisz Anikó államtitkár. </w:t>
      </w:r>
    </w:p>
    <w:p w14:paraId="6F277670" w14:textId="12123B9E" w:rsidR="009B2DCE" w:rsidRDefault="00E965F0" w:rsidP="0B623779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scxw238755726"/>
          <w:rFonts w:ascii="Calibri" w:eastAsiaTheme="majorEastAsia" w:hAnsi="Calibri" w:cs="Calibri"/>
          <w:sz w:val="22"/>
          <w:szCs w:val="2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4" behindDoc="0" locked="0" layoutInCell="1" allowOverlap="1" wp14:anchorId="1044372C" wp14:editId="6A0174A2">
            <wp:simplePos x="0" y="0"/>
            <wp:positionH relativeFrom="column">
              <wp:posOffset>1181100</wp:posOffset>
            </wp:positionH>
            <wp:positionV relativeFrom="paragraph">
              <wp:posOffset>645795</wp:posOffset>
            </wp:positionV>
            <wp:extent cx="3990975" cy="2661285"/>
            <wp:effectExtent l="0" t="0" r="9525" b="5715"/>
            <wp:wrapTopAndBottom/>
            <wp:docPr id="81591139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0DD2121" w:rsidRPr="0B623779">
        <w:rPr>
          <w:rFonts w:ascii="Calibri" w:hAnsi="Calibri" w:cs="Calibri"/>
          <w:sz w:val="22"/>
          <w:szCs w:val="22"/>
        </w:rPr>
        <w:t xml:space="preserve">Dr. </w:t>
      </w:r>
      <w:r w:rsidR="500B61B4" w:rsidRPr="0B623779">
        <w:rPr>
          <w:rFonts w:ascii="Calibri" w:hAnsi="Calibri" w:cs="Calibri"/>
          <w:sz w:val="22"/>
          <w:szCs w:val="22"/>
        </w:rPr>
        <w:t>Zlinszky János</w:t>
      </w:r>
      <w:r w:rsidR="3D36E167" w:rsidRPr="0B623779">
        <w:rPr>
          <w:rFonts w:ascii="Calibri" w:hAnsi="Calibri" w:cs="Calibri"/>
          <w:sz w:val="22"/>
          <w:szCs w:val="22"/>
        </w:rPr>
        <w:t xml:space="preserve"> s</w:t>
      </w:r>
      <w:r w:rsidR="500B61B4" w:rsidRPr="0B623779">
        <w:rPr>
          <w:rStyle w:val="normaltextrun"/>
          <w:rFonts w:ascii="Calibri" w:eastAsiaTheme="majorEastAsia" w:hAnsi="Calibri" w:cs="Calibri"/>
          <w:sz w:val="22"/>
          <w:szCs w:val="22"/>
        </w:rPr>
        <w:t>zámos hazai és nemzetközi szervezetben képviselte a környezetvédelem érdekeit</w:t>
      </w:r>
      <w:r w:rsidR="3D36E167" w:rsidRPr="0B62377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500B61B4" w:rsidRPr="0B623779">
        <w:rPr>
          <w:rStyle w:val="normaltextrun"/>
          <w:rFonts w:ascii="Calibri" w:eastAsiaTheme="majorEastAsia" w:hAnsi="Calibri" w:cs="Calibri"/>
          <w:sz w:val="22"/>
          <w:szCs w:val="22"/>
        </w:rPr>
        <w:t>közreműködött az ENSZ Fenntartható Fejlesztési Céljai (SDG-k) kialakításában, mely célok jelentőségét a mai napig népszerűsíti és tanítja.</w:t>
      </w:r>
    </w:p>
    <w:p w14:paraId="3DD53BAE" w14:textId="70915261" w:rsidR="005D7C41" w:rsidRPr="005D7C41" w:rsidRDefault="005D7C41" w:rsidP="00943F4F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C4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Jelenleg a Pázmány Péter Katolikus Egyetem Teremtésvédelmi kutatóintézetének </w:t>
      </w:r>
      <w:r w:rsidR="2D5F50C7" w:rsidRPr="0953A6DA">
        <w:rPr>
          <w:rStyle w:val="normaltextrun"/>
          <w:rFonts w:ascii="Calibri" w:eastAsiaTheme="majorEastAsia" w:hAnsi="Calibri" w:cs="Calibri"/>
          <w:sz w:val="22"/>
          <w:szCs w:val="22"/>
        </w:rPr>
        <w:t>munkája</w:t>
      </w:r>
      <w:r w:rsidRPr="005D7C4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mellett a Nemzeti Közszolgálati Egyetem Víztudományi Karán Nemzetközi Vízpolitika és Vízdiplomácia témában, valamint a fenntartható fejlődéssel kapcsolatos tantárgyak tananyagfejlesztésében és oktatásában vesz részt.</w:t>
      </w:r>
    </w:p>
    <w:p w14:paraId="59B50694" w14:textId="1129D8FC" w:rsidR="00915B97" w:rsidRPr="00915B97" w:rsidRDefault="00915B97" w:rsidP="00943F4F">
      <w:pPr>
        <w:spacing w:after="0"/>
        <w:jc w:val="both"/>
        <w:rPr>
          <w:rFonts w:ascii="Calibri" w:hAnsi="Calibri" w:cs="Calibri"/>
        </w:rPr>
      </w:pPr>
    </w:p>
    <w:p w14:paraId="4426EE86" w14:textId="7C1FBADC" w:rsidR="00943F4F" w:rsidRDefault="000B7349" w:rsidP="00943F4F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3" behindDoc="0" locked="0" layoutInCell="1" allowOverlap="1" wp14:anchorId="56B4FBC5" wp14:editId="4A234F44">
            <wp:simplePos x="0" y="0"/>
            <wp:positionH relativeFrom="column">
              <wp:posOffset>4191701</wp:posOffset>
            </wp:positionH>
            <wp:positionV relativeFrom="paragraph">
              <wp:posOffset>83907</wp:posOffset>
            </wp:positionV>
            <wp:extent cx="1923415" cy="2884805"/>
            <wp:effectExtent l="0" t="0" r="635" b="0"/>
            <wp:wrapSquare wrapText="bothSides"/>
            <wp:docPr id="1454168950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2A4" w:rsidRPr="005D7C41">
        <w:rPr>
          <w:rFonts w:ascii="Calibri" w:hAnsi="Calibri" w:cs="Calibri"/>
          <w:sz w:val="22"/>
          <w:szCs w:val="22"/>
        </w:rPr>
        <w:t xml:space="preserve">A Szövetség elnöksége külön </w:t>
      </w:r>
      <w:r w:rsidR="00DC673F">
        <w:rPr>
          <w:rFonts w:ascii="Calibri" w:hAnsi="Calibri" w:cs="Calibri"/>
          <w:sz w:val="22"/>
          <w:szCs w:val="22"/>
        </w:rPr>
        <w:t>o</w:t>
      </w:r>
      <w:r w:rsidR="005D7C41" w:rsidRPr="005D7C41">
        <w:rPr>
          <w:rFonts w:ascii="Calibri" w:hAnsi="Calibri" w:cs="Calibri"/>
          <w:sz w:val="22"/>
          <w:szCs w:val="22"/>
        </w:rPr>
        <w:t xml:space="preserve">klevéllel ismerte el </w:t>
      </w:r>
      <w:r w:rsidR="009972A4" w:rsidRPr="005D7C41">
        <w:rPr>
          <w:rFonts w:ascii="Calibri" w:hAnsi="Calibri" w:cs="Calibri"/>
          <w:sz w:val="22"/>
          <w:szCs w:val="22"/>
        </w:rPr>
        <w:t xml:space="preserve">a </w:t>
      </w:r>
      <w:r w:rsidR="009972A4" w:rsidRPr="0001127A">
        <w:rPr>
          <w:rFonts w:ascii="Calibri" w:hAnsi="Calibri" w:cs="Calibri"/>
          <w:b/>
          <w:bCs/>
          <w:sz w:val="22"/>
          <w:szCs w:val="22"/>
        </w:rPr>
        <w:t>Compocity Kft</w:t>
      </w:r>
      <w:r w:rsidR="009972A4" w:rsidRPr="005D7C41">
        <w:rPr>
          <w:rFonts w:ascii="Calibri" w:hAnsi="Calibri" w:cs="Calibri"/>
          <w:sz w:val="22"/>
          <w:szCs w:val="22"/>
        </w:rPr>
        <w:t xml:space="preserve">. </w:t>
      </w:r>
      <w:r w:rsidR="005D7C41" w:rsidRPr="005D7C41">
        <w:rPr>
          <w:rFonts w:ascii="Calibri" w:hAnsi="Calibri" w:cs="Calibri"/>
          <w:sz w:val="22"/>
          <w:szCs w:val="22"/>
        </w:rPr>
        <w:t xml:space="preserve">tevékenységét, </w:t>
      </w:r>
      <w:r w:rsidR="00943F4F">
        <w:rPr>
          <w:rFonts w:ascii="Calibri" w:hAnsi="Calibri" w:cs="Calibri"/>
          <w:sz w:val="22"/>
          <w:szCs w:val="22"/>
        </w:rPr>
        <w:t xml:space="preserve">amelyet Pancsa Emese ügyvezető vett át a Szövetség elnökétől és </w:t>
      </w:r>
      <w:r w:rsidR="00F87C6F" w:rsidRPr="005D7C41">
        <w:rPr>
          <w:rFonts w:ascii="Calibri" w:hAnsi="Calibri" w:cs="Calibri"/>
          <w:sz w:val="22"/>
          <w:szCs w:val="22"/>
        </w:rPr>
        <w:t>Raisz Anikó államtitkár</w:t>
      </w:r>
      <w:r w:rsidR="00F87C6F">
        <w:rPr>
          <w:rFonts w:ascii="Calibri" w:hAnsi="Calibri" w:cs="Calibri"/>
          <w:sz w:val="22"/>
          <w:szCs w:val="22"/>
        </w:rPr>
        <w:t>tól</w:t>
      </w:r>
      <w:r w:rsidR="00943F4F">
        <w:rPr>
          <w:rFonts w:ascii="Calibri" w:hAnsi="Calibri" w:cs="Calibri"/>
          <w:sz w:val="22"/>
          <w:szCs w:val="22"/>
        </w:rPr>
        <w:t xml:space="preserve">. </w:t>
      </w:r>
    </w:p>
    <w:p w14:paraId="051F23A8" w14:textId="77777777" w:rsidR="001C4EB0" w:rsidRDefault="001C4EB0" w:rsidP="00943F4F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D060E93" w14:textId="49F94D85" w:rsidR="005D7C41" w:rsidRPr="005D7C41" w:rsidRDefault="00943F4F" w:rsidP="00943F4F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D7C41" w:rsidRPr="005D7C4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5D7C41" w:rsidRPr="005D7C4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Compocity Kft.</w:t>
      </w:r>
      <w:r w:rsidR="005D7C41" w:rsidRPr="005D7C4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olyan innovációval tört be a zöldiparba, amely kézzelfogható segítséget nyújt a vállalatok, közösségek, magánszemélyek számára, hogy a gyakorlatban tapasztalják meg saját, fenntartható életmódjuk formálásának lehetőségeit. Az általuk fejlesztett eszköz, a CompoBot révén a közösségek, munkavállalók folyamatosan és játékosan kapcsolódhatnak az ESG célok eléréséhez, a gazdasági-természeti körforgást a cégkultúra részévé emelve.</w:t>
      </w:r>
      <w:r w:rsidR="005D7C41" w:rsidRPr="005D7C41">
        <w:rPr>
          <w:rStyle w:val="scxw21681078"/>
          <w:rFonts w:ascii="Calibri" w:eastAsiaTheme="majorEastAsia" w:hAnsi="Calibri" w:cs="Calibri"/>
          <w:sz w:val="22"/>
          <w:szCs w:val="22"/>
        </w:rPr>
        <w:t> </w:t>
      </w:r>
      <w:r w:rsidR="005D7C41" w:rsidRPr="005D7C41">
        <w:rPr>
          <w:rFonts w:ascii="Calibri" w:hAnsi="Calibri" w:cs="Calibri"/>
          <w:sz w:val="22"/>
          <w:szCs w:val="22"/>
        </w:rPr>
        <w:br/>
      </w:r>
      <w:r w:rsidR="005D7C41" w:rsidRPr="005D7C4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 berendezéshez kapcsolódik a </w:t>
      </w:r>
      <w:r w:rsidR="005D7C41" w:rsidRPr="005D7C4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Compocity+ közösségközpontú mobilalkalmazás</w:t>
      </w:r>
      <w:r w:rsidR="005D7C41" w:rsidRPr="005D7C41">
        <w:rPr>
          <w:rStyle w:val="normaltextrun"/>
          <w:rFonts w:ascii="Calibri" w:eastAsiaTheme="majorEastAsia" w:hAnsi="Calibri" w:cs="Calibri"/>
          <w:sz w:val="22"/>
          <w:szCs w:val="22"/>
        </w:rPr>
        <w:t>, amely kihívásokkal, a környezeti hatások nyomon követésével, játékosított funkciókkal ad visszajelzést a felhasználóknak a lábnyomukról, így mindennapi példákon keresztül egyéni és közösségi szinten is kötődést alapoz meg a zöld környezetért történő munkálkodásban. </w:t>
      </w:r>
      <w:r w:rsidR="005D7C41" w:rsidRPr="005D7C4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F5F55F" w14:textId="77777777" w:rsidR="005D7C41" w:rsidRPr="007E1A8F" w:rsidRDefault="005D7C41" w:rsidP="00943F4F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scxw21681078"/>
          <w:rFonts w:ascii="Calibri" w:eastAsiaTheme="majorEastAsia" w:hAnsi="Calibri" w:cs="Calibri"/>
          <w:sz w:val="21"/>
          <w:szCs w:val="21"/>
        </w:rPr>
      </w:pPr>
      <w:r w:rsidRPr="007E1A8F">
        <w:rPr>
          <w:rStyle w:val="normaltextrun"/>
          <w:rFonts w:ascii="Calibri" w:eastAsiaTheme="majorEastAsia" w:hAnsi="Calibri" w:cs="Calibri"/>
          <w:sz w:val="21"/>
          <w:szCs w:val="21"/>
        </w:rPr>
        <w:t>A Compocity Kft. célja, hogy ezt a komplex fenntarthatósági szolgáltatást bevezesse a hazai és nemzetközi vállalati kultúrába, átvezetve őket a zöldgazdaságba. A cég újabb elismeréseket szerez a magyar zölden gondolkodók és fejlesztők számára, felkínálva egy olyan lehetőséget a munkavállalói aktivitás és elköteleződés számára, amely révén bebizonyítják, hogy városi környezetbe integrálva is lehet értéket teremteni.</w:t>
      </w:r>
      <w:r w:rsidRPr="007E1A8F">
        <w:rPr>
          <w:rStyle w:val="scxw21681078"/>
          <w:rFonts w:ascii="Calibri" w:eastAsiaTheme="majorEastAsia" w:hAnsi="Calibri" w:cs="Calibri"/>
          <w:sz w:val="21"/>
          <w:szCs w:val="21"/>
        </w:rPr>
        <w:t> </w:t>
      </w:r>
    </w:p>
    <w:p w14:paraId="7B14B15B" w14:textId="6B1CDB5C" w:rsidR="00915B97" w:rsidRPr="007E1A8F" w:rsidRDefault="00171304" w:rsidP="00943F4F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7E1A8F">
        <w:rPr>
          <w:rFonts w:ascii="Calibri" w:hAnsi="Calibri" w:cs="Calibri"/>
          <w:sz w:val="21"/>
          <w:szCs w:val="21"/>
        </w:rPr>
        <w:t>A díjak átadása után az Európa Hajó</w:t>
      </w:r>
      <w:r w:rsidR="00616857" w:rsidRPr="007E1A8F">
        <w:rPr>
          <w:rFonts w:ascii="Calibri" w:hAnsi="Calibri" w:cs="Calibri"/>
          <w:sz w:val="21"/>
          <w:szCs w:val="21"/>
        </w:rPr>
        <w:t>n</w:t>
      </w:r>
      <w:r w:rsidR="002A691A" w:rsidRPr="007E1A8F">
        <w:rPr>
          <w:rFonts w:ascii="Calibri" w:hAnsi="Calibri" w:cs="Calibri"/>
          <w:sz w:val="21"/>
          <w:szCs w:val="21"/>
        </w:rPr>
        <w:t xml:space="preserve"> a </w:t>
      </w:r>
      <w:r w:rsidR="002006C4" w:rsidRPr="007E1A8F">
        <w:rPr>
          <w:rFonts w:ascii="Calibri" w:hAnsi="Calibri" w:cs="Calibri"/>
          <w:sz w:val="21"/>
          <w:szCs w:val="21"/>
        </w:rPr>
        <w:t xml:space="preserve">Duna hullámain </w:t>
      </w:r>
      <w:r w:rsidR="002A691A" w:rsidRPr="007E1A8F">
        <w:rPr>
          <w:rFonts w:ascii="Calibri" w:hAnsi="Calibri" w:cs="Calibri"/>
          <w:sz w:val="21"/>
          <w:szCs w:val="21"/>
        </w:rPr>
        <w:t xml:space="preserve">nemcsak a Pély Barna Band zenéjét </w:t>
      </w:r>
      <w:r w:rsidR="00AD4CC2" w:rsidRPr="007E1A8F">
        <w:rPr>
          <w:rFonts w:ascii="Calibri" w:hAnsi="Calibri" w:cs="Calibri"/>
          <w:sz w:val="21"/>
          <w:szCs w:val="21"/>
        </w:rPr>
        <w:t>élvezhették</w:t>
      </w:r>
      <w:r w:rsidR="002A691A" w:rsidRPr="007E1A8F">
        <w:rPr>
          <w:rFonts w:ascii="Calibri" w:hAnsi="Calibri" w:cs="Calibri"/>
          <w:sz w:val="21"/>
          <w:szCs w:val="21"/>
        </w:rPr>
        <w:t>, hanem a kivilágított Budapest látványában is gyönyörködhettek</w:t>
      </w:r>
      <w:r w:rsidR="002006C4" w:rsidRPr="007E1A8F">
        <w:rPr>
          <w:rFonts w:ascii="Calibri" w:hAnsi="Calibri" w:cs="Calibri"/>
          <w:sz w:val="21"/>
          <w:szCs w:val="21"/>
        </w:rPr>
        <w:t xml:space="preserve"> az est résztvevői</w:t>
      </w:r>
      <w:r w:rsidR="002A691A" w:rsidRPr="007E1A8F">
        <w:rPr>
          <w:rFonts w:ascii="Calibri" w:hAnsi="Calibri" w:cs="Calibri"/>
          <w:sz w:val="21"/>
          <w:szCs w:val="21"/>
        </w:rPr>
        <w:t>.</w:t>
      </w:r>
    </w:p>
    <w:p w14:paraId="1E483548" w14:textId="39700024" w:rsidR="00FF68B8" w:rsidRPr="007E1A8F" w:rsidRDefault="00616857" w:rsidP="00FF68B8">
      <w:pPr>
        <w:pStyle w:val="NormalWeb"/>
        <w:jc w:val="both"/>
        <w:rPr>
          <w:rFonts w:ascii="Calibri" w:hAnsi="Calibri" w:cs="Calibri"/>
          <w:sz w:val="21"/>
          <w:szCs w:val="21"/>
        </w:rPr>
      </w:pPr>
      <w:r w:rsidRPr="007E1A8F">
        <w:rPr>
          <w:rFonts w:ascii="Calibri" w:hAnsi="Calibri" w:cs="Calibri"/>
          <w:sz w:val="21"/>
          <w:szCs w:val="21"/>
        </w:rPr>
        <w:t>A</w:t>
      </w:r>
      <w:r w:rsidRPr="007E1A8F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 xml:space="preserve"> díjak átadása után az est kötetlen részét és a remek hangulatot a magyar könnyűzenei élet egyik legmeghatározóbb zenei alakja, a Magyar Arany Érdemkereszttel kitüntetett Artisjus díjas énekes-gitáros-dalszerző Pély Barna és zenekara, a Pély Barna Band koncertje </w:t>
      </w:r>
      <w:r w:rsidR="002E6707" w:rsidRPr="007E1A8F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 xml:space="preserve">alapozta meg. </w:t>
      </w:r>
      <w:r w:rsidR="00193C8D" w:rsidRPr="007E1A8F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>Az Európa Hajóról látható páratlan budapesti panoráma pedig méltóan hozzájárult a díjátadó gála ünnepi atmoszférájához.</w:t>
      </w:r>
    </w:p>
    <w:p w14:paraId="44623A0A" w14:textId="77777777" w:rsidR="00BC543C" w:rsidRPr="001C77D8" w:rsidRDefault="00BC543C" w:rsidP="001C77D8">
      <w:pPr>
        <w:jc w:val="center"/>
        <w:rPr>
          <w:b/>
          <w:bCs/>
        </w:rPr>
      </w:pPr>
      <w:r w:rsidRPr="001C77D8">
        <w:rPr>
          <w:b/>
          <w:bCs/>
        </w:rPr>
        <w:t>Arany támogató</w:t>
      </w:r>
    </w:p>
    <w:p w14:paraId="487DE407" w14:textId="252718A4" w:rsidR="00071FE3" w:rsidRDefault="00A1280C" w:rsidP="00A1280C">
      <w:pPr>
        <w:jc w:val="center"/>
      </w:pPr>
      <w:r>
        <w:rPr>
          <w:noProof/>
        </w:rPr>
        <w:drawing>
          <wp:inline distT="0" distB="0" distL="0" distR="0" wp14:anchorId="7D0CBB16" wp14:editId="0449B958">
            <wp:extent cx="1819275" cy="930863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767" cy="94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D9D45" w14:textId="77777777" w:rsidR="00A1280C" w:rsidRPr="001C77D8" w:rsidRDefault="00A1280C" w:rsidP="001C77D8">
      <w:pPr>
        <w:jc w:val="center"/>
        <w:rPr>
          <w:b/>
          <w:bCs/>
        </w:rPr>
      </w:pPr>
      <w:r w:rsidRPr="001C77D8">
        <w:rPr>
          <w:b/>
          <w:bCs/>
        </w:rPr>
        <w:t>Ezüst támogatók</w:t>
      </w:r>
    </w:p>
    <w:p w14:paraId="74FCFAAC" w14:textId="03346040" w:rsidR="00A1280C" w:rsidRDefault="00D54F18" w:rsidP="00A82643">
      <w:pPr>
        <w:jc w:val="center"/>
      </w:pPr>
      <w:r>
        <w:rPr>
          <w:noProof/>
        </w:rPr>
        <w:drawing>
          <wp:inline distT="0" distB="0" distL="0" distR="0" wp14:anchorId="091F882B" wp14:editId="6652746F">
            <wp:extent cx="2155825" cy="685700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10" cy="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C17D4" wp14:editId="6791FAE1">
            <wp:extent cx="1438275" cy="830604"/>
            <wp:effectExtent l="0" t="0" r="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71" cy="8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9F90E" wp14:editId="55940351">
            <wp:extent cx="1697806" cy="848995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70" cy="85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4332" w14:textId="19256A88" w:rsidR="00D54F18" w:rsidRPr="001C77D8" w:rsidRDefault="00D54F18" w:rsidP="001C77D8">
      <w:pPr>
        <w:jc w:val="center"/>
        <w:rPr>
          <w:b/>
          <w:bCs/>
        </w:rPr>
      </w:pPr>
      <w:r w:rsidRPr="001C77D8">
        <w:rPr>
          <w:b/>
          <w:bCs/>
        </w:rPr>
        <w:t>Bronz támogatók</w:t>
      </w:r>
    </w:p>
    <w:p w14:paraId="5534137B" w14:textId="7004F087" w:rsidR="005F2CDE" w:rsidRDefault="005F2CDE" w:rsidP="00A82643">
      <w:pPr>
        <w:jc w:val="center"/>
      </w:pPr>
      <w:r>
        <w:rPr>
          <w:noProof/>
        </w:rPr>
        <w:drawing>
          <wp:inline distT="0" distB="0" distL="0" distR="0" wp14:anchorId="7D88F060" wp14:editId="5170985D">
            <wp:extent cx="1158738" cy="819807"/>
            <wp:effectExtent l="0" t="0" r="381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48" cy="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BD09EE" wp14:editId="2AD1E5FB">
            <wp:extent cx="961696" cy="882417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1" t="-787" r="23999"/>
                    <a:stretch/>
                  </pic:blipFill>
                  <pic:spPr bwMode="auto">
                    <a:xfrm>
                      <a:off x="0" y="0"/>
                      <a:ext cx="970703" cy="8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643" w:rsidRPr="00A82643">
        <w:t xml:space="preserve"> </w:t>
      </w:r>
      <w:r w:rsidR="00A82643">
        <w:rPr>
          <w:noProof/>
        </w:rPr>
        <w:drawing>
          <wp:inline distT="0" distB="0" distL="0" distR="0" wp14:anchorId="1A262250" wp14:editId="4E51951A">
            <wp:extent cx="1655379" cy="901073"/>
            <wp:effectExtent l="0" t="0" r="254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91" cy="9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FB3E" w14:textId="47B80F27" w:rsidR="00A82643" w:rsidRDefault="00A82643" w:rsidP="00A8264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3BD90C" wp14:editId="1EA22AD3">
            <wp:extent cx="2207172" cy="669509"/>
            <wp:effectExtent l="0" t="0" r="317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35" cy="6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5A5" w:rsidRPr="000615A5">
        <w:t xml:space="preserve"> </w:t>
      </w:r>
      <w:r w:rsidR="000615A5">
        <w:rPr>
          <w:noProof/>
        </w:rPr>
        <w:drawing>
          <wp:inline distT="0" distB="0" distL="0" distR="0" wp14:anchorId="656EB9DB" wp14:editId="7D13B4C1">
            <wp:extent cx="1749403" cy="603544"/>
            <wp:effectExtent l="0" t="0" r="3810" b="635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19" cy="6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EA4E" w14:textId="57F882CC" w:rsidR="004F679A" w:rsidRPr="002102CB" w:rsidRDefault="00E976F4" w:rsidP="00943F4F">
      <w:pPr>
        <w:spacing w:after="0"/>
        <w:jc w:val="both"/>
        <w:rPr>
          <w:rFonts w:ascii="Calibri" w:hAnsi="Calibri" w:cs="Calibri"/>
          <w:b/>
          <w:bCs/>
        </w:rPr>
      </w:pPr>
      <w:r w:rsidRPr="002102CB">
        <w:rPr>
          <w:rFonts w:ascii="Calibri" w:hAnsi="Calibri" w:cs="Calibri"/>
          <w:b/>
          <w:bCs/>
        </w:rPr>
        <w:t xml:space="preserve">Az esemény arany </w:t>
      </w:r>
      <w:r w:rsidR="002006C4">
        <w:rPr>
          <w:rFonts w:ascii="Calibri" w:hAnsi="Calibri" w:cs="Calibri"/>
          <w:b/>
          <w:bCs/>
        </w:rPr>
        <w:t xml:space="preserve">fokozatú </w:t>
      </w:r>
      <w:r w:rsidRPr="002102CB">
        <w:rPr>
          <w:rFonts w:ascii="Calibri" w:hAnsi="Calibri" w:cs="Calibri"/>
          <w:b/>
          <w:bCs/>
        </w:rPr>
        <w:t>támogató</w:t>
      </w:r>
      <w:r>
        <w:rPr>
          <w:rFonts w:ascii="Calibri" w:hAnsi="Calibri" w:cs="Calibri"/>
          <w:b/>
          <w:bCs/>
        </w:rPr>
        <w:t xml:space="preserve">ja: </w:t>
      </w:r>
      <w:r w:rsidR="00E21F21" w:rsidRPr="002102CB">
        <w:rPr>
          <w:rFonts w:ascii="Calibri" w:hAnsi="Calibri" w:cs="Calibri"/>
          <w:b/>
          <w:bCs/>
        </w:rPr>
        <w:t>Green Collect Kft.</w:t>
      </w:r>
    </w:p>
    <w:p w14:paraId="4A6836D9" w14:textId="253E4301" w:rsidR="00E21F21" w:rsidRDefault="004F679A" w:rsidP="00943F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Ezüst </w:t>
      </w:r>
      <w:r w:rsidR="002006C4">
        <w:rPr>
          <w:rFonts w:ascii="Calibri" w:hAnsi="Calibri" w:cs="Calibri"/>
        </w:rPr>
        <w:t xml:space="preserve">fokozatú </w:t>
      </w:r>
      <w:r>
        <w:rPr>
          <w:rFonts w:ascii="Calibri" w:hAnsi="Calibri" w:cs="Calibri"/>
        </w:rPr>
        <w:t>támogató</w:t>
      </w:r>
      <w:r w:rsidR="001D53D7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: </w:t>
      </w:r>
      <w:r w:rsidR="00E21F21">
        <w:rPr>
          <w:rFonts w:ascii="Calibri" w:hAnsi="Calibri" w:cs="Calibri"/>
        </w:rPr>
        <w:t xml:space="preserve">Alcufer Kft., Geoconstans Kft., </w:t>
      </w:r>
      <w:r w:rsidR="000615A5">
        <w:rPr>
          <w:rFonts w:ascii="Calibri" w:hAnsi="Calibri" w:cs="Calibri"/>
        </w:rPr>
        <w:t>M</w:t>
      </w:r>
      <w:r w:rsidR="00357852">
        <w:rPr>
          <w:rFonts w:ascii="Calibri" w:hAnsi="Calibri" w:cs="Calibri"/>
        </w:rPr>
        <w:t>O</w:t>
      </w:r>
      <w:r w:rsidR="00624D0B">
        <w:rPr>
          <w:rFonts w:ascii="Calibri" w:hAnsi="Calibri" w:cs="Calibri"/>
        </w:rPr>
        <w:t>HU MO</w:t>
      </w:r>
      <w:r w:rsidR="00357852">
        <w:rPr>
          <w:rFonts w:ascii="Calibri" w:hAnsi="Calibri" w:cs="Calibri"/>
        </w:rPr>
        <w:t>L Hulladékgazdálkodási Zrt.</w:t>
      </w:r>
    </w:p>
    <w:p w14:paraId="1978ACD6" w14:textId="11ED619B" w:rsidR="00FE41CF" w:rsidRDefault="00FE41CF" w:rsidP="00943F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Bronz </w:t>
      </w:r>
      <w:r w:rsidR="002006C4">
        <w:rPr>
          <w:rFonts w:ascii="Calibri" w:hAnsi="Calibri" w:cs="Calibri"/>
        </w:rPr>
        <w:t xml:space="preserve">fokozatú </w:t>
      </w:r>
      <w:r>
        <w:rPr>
          <w:rFonts w:ascii="Calibri" w:hAnsi="Calibri" w:cs="Calibri"/>
        </w:rPr>
        <w:t>támogatók: Biofilter Kft., Envecon Kft., Envirotis Kft.,</w:t>
      </w:r>
      <w:r w:rsidR="002102CB">
        <w:rPr>
          <w:rFonts w:ascii="Calibri" w:hAnsi="Calibri" w:cs="Calibri"/>
        </w:rPr>
        <w:t xml:space="preserve"> Quality Pack Zrt., Trenecon Kft.</w:t>
      </w:r>
    </w:p>
    <w:p w14:paraId="448B53CC" w14:textId="77777777" w:rsidR="00EC72E8" w:rsidRDefault="00EC72E8" w:rsidP="00943F4F">
      <w:pPr>
        <w:spacing w:after="0"/>
        <w:jc w:val="both"/>
        <w:rPr>
          <w:rFonts w:ascii="Calibri" w:hAnsi="Calibri" w:cs="Calibri"/>
          <w:b/>
          <w:bCs/>
        </w:rPr>
      </w:pPr>
    </w:p>
    <w:p w14:paraId="582427B6" w14:textId="617E478A" w:rsidR="00915B97" w:rsidRDefault="00E07985" w:rsidP="00943F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</w:t>
      </w:r>
      <w:r w:rsidR="00DF12E2" w:rsidRPr="00421EB2">
        <w:rPr>
          <w:rFonts w:ascii="Calibri" w:hAnsi="Calibri" w:cs="Calibri"/>
          <w:b/>
          <w:bCs/>
        </w:rPr>
        <w:t>épgaléri</w:t>
      </w:r>
      <w:r w:rsidR="00284EA2" w:rsidRPr="00421EB2">
        <w:rPr>
          <w:rFonts w:ascii="Calibri" w:hAnsi="Calibri" w:cs="Calibri"/>
          <w:b/>
          <w:bCs/>
        </w:rPr>
        <w:t>a:</w:t>
      </w:r>
      <w:r w:rsidR="00284EA2">
        <w:rPr>
          <w:rFonts w:ascii="Calibri" w:hAnsi="Calibri" w:cs="Calibri"/>
        </w:rPr>
        <w:t xml:space="preserve"> </w:t>
      </w:r>
      <w:hyperlink r:id="rId25" w:history="1">
        <w:r w:rsidR="009E1405" w:rsidRPr="00930234">
          <w:rPr>
            <w:rStyle w:val="Hyperlink"/>
            <w:rFonts w:ascii="Calibri" w:hAnsi="Calibri" w:cs="Calibri"/>
          </w:rPr>
          <w:t>https://photos.app.goo.gl/YbygZKapzNMnPoANA</w:t>
        </w:r>
      </w:hyperlink>
    </w:p>
    <w:p w14:paraId="62ECF66D" w14:textId="77777777" w:rsidR="003C7310" w:rsidRDefault="003C7310" w:rsidP="00943F4F">
      <w:pPr>
        <w:spacing w:after="0"/>
        <w:jc w:val="both"/>
        <w:rPr>
          <w:rFonts w:ascii="Calibri" w:hAnsi="Calibri" w:cs="Calibri"/>
        </w:rPr>
      </w:pPr>
    </w:p>
    <w:p w14:paraId="7ADD773A" w14:textId="77777777" w:rsidR="00B54D08" w:rsidRPr="007E1A8F" w:rsidRDefault="006D4506" w:rsidP="00943F4F">
      <w:pPr>
        <w:spacing w:after="0"/>
        <w:jc w:val="both"/>
        <w:rPr>
          <w:rFonts w:ascii="Calibri" w:hAnsi="Calibri" w:cs="Calibri"/>
        </w:rPr>
      </w:pPr>
      <w:r w:rsidRPr="007E1A8F">
        <w:rPr>
          <w:rFonts w:ascii="Calibri" w:hAnsi="Calibri" w:cs="Calibri"/>
        </w:rPr>
        <w:t xml:space="preserve">További információ: </w:t>
      </w:r>
    </w:p>
    <w:p w14:paraId="6EA5C6FB" w14:textId="2EAB40B0" w:rsidR="00915B97" w:rsidRPr="007E1A8F" w:rsidRDefault="00463865" w:rsidP="00943F4F">
      <w:pPr>
        <w:spacing w:after="0"/>
        <w:jc w:val="both"/>
        <w:rPr>
          <w:rFonts w:ascii="Calibri" w:hAnsi="Calibri" w:cs="Calibri"/>
        </w:rPr>
      </w:pPr>
      <w:r w:rsidRPr="007E1A8F">
        <w:rPr>
          <w:rFonts w:ascii="Calibri" w:hAnsi="Calibri" w:cs="Calibri"/>
        </w:rPr>
        <w:t>Istenes Anna nemzetközi és kommunikációs igazgató</w:t>
      </w:r>
    </w:p>
    <w:p w14:paraId="04767D3B" w14:textId="77777777" w:rsidR="00E976F4" w:rsidRPr="007E1A8F" w:rsidRDefault="00A00309" w:rsidP="00943F4F">
      <w:pPr>
        <w:spacing w:after="0"/>
        <w:jc w:val="both"/>
        <w:rPr>
          <w:rFonts w:ascii="Calibri" w:hAnsi="Calibri" w:cs="Calibri"/>
        </w:rPr>
      </w:pPr>
      <w:r w:rsidRPr="007E1A8F">
        <w:rPr>
          <w:rFonts w:ascii="Calibri" w:hAnsi="Calibri" w:cs="Calibri"/>
        </w:rPr>
        <w:t xml:space="preserve">email: </w:t>
      </w:r>
      <w:hyperlink r:id="rId26" w:history="1">
        <w:r w:rsidRPr="007E1A8F">
          <w:rPr>
            <w:rStyle w:val="Hyperlink"/>
            <w:rFonts w:ascii="Calibri" w:hAnsi="Calibri" w:cs="Calibri"/>
          </w:rPr>
          <w:t>istenes.anna@kszgysz.hu</w:t>
        </w:r>
      </w:hyperlink>
    </w:p>
    <w:p w14:paraId="282E566D" w14:textId="45CDD523" w:rsidR="00A00309" w:rsidRPr="007E1A8F" w:rsidRDefault="00A00309" w:rsidP="00943F4F">
      <w:pPr>
        <w:spacing w:after="0"/>
        <w:jc w:val="both"/>
        <w:rPr>
          <w:rFonts w:ascii="Calibri" w:hAnsi="Calibri" w:cs="Calibri"/>
        </w:rPr>
      </w:pPr>
      <w:r w:rsidRPr="007E1A8F">
        <w:rPr>
          <w:rFonts w:ascii="Calibri" w:hAnsi="Calibri" w:cs="Calibri"/>
        </w:rPr>
        <w:t>Mobil:</w:t>
      </w:r>
      <w:r w:rsidR="002D6183" w:rsidRPr="007E1A8F">
        <w:rPr>
          <w:rFonts w:ascii="Calibri" w:hAnsi="Calibri" w:cs="Calibri"/>
        </w:rPr>
        <w:t xml:space="preserve"> 06</w:t>
      </w:r>
      <w:r w:rsidR="0027001A" w:rsidRPr="007E1A8F">
        <w:rPr>
          <w:rFonts w:ascii="Calibri" w:hAnsi="Calibri" w:cs="Calibri"/>
        </w:rPr>
        <w:t xml:space="preserve"> 30 867 8185</w:t>
      </w:r>
    </w:p>
    <w:sectPr w:rsidR="00A00309" w:rsidRPr="007E1A8F" w:rsidSect="007E1A8F">
      <w:headerReference w:type="default" r:id="rId27"/>
      <w:footerReference w:type="default" r:id="rId2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47697" w14:textId="77777777" w:rsidR="00E0450B" w:rsidRDefault="00E0450B" w:rsidP="00887887">
      <w:pPr>
        <w:spacing w:after="0" w:line="240" w:lineRule="auto"/>
      </w:pPr>
      <w:r>
        <w:separator/>
      </w:r>
    </w:p>
  </w:endnote>
  <w:endnote w:type="continuationSeparator" w:id="0">
    <w:p w14:paraId="1509E661" w14:textId="77777777" w:rsidR="00E0450B" w:rsidRDefault="00E0450B" w:rsidP="00887887">
      <w:pPr>
        <w:spacing w:after="0" w:line="240" w:lineRule="auto"/>
      </w:pPr>
      <w:r>
        <w:continuationSeparator/>
      </w:r>
    </w:p>
  </w:endnote>
  <w:endnote w:type="continuationNotice" w:id="1">
    <w:p w14:paraId="6BAB4A1C" w14:textId="77777777" w:rsidR="00E0450B" w:rsidRDefault="00E04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">
    <w:altName w:val="Arial"/>
    <w:charset w:val="00"/>
    <w:family w:val="modern"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526414"/>
      <w:docPartObj>
        <w:docPartGallery w:val="Page Numbers (Bottom of Page)"/>
        <w:docPartUnique/>
      </w:docPartObj>
    </w:sdtPr>
    <w:sdtContent>
      <w:p w14:paraId="574029AD" w14:textId="2FF0147E" w:rsidR="00C67332" w:rsidRDefault="00C673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287A5" w14:textId="77777777" w:rsidR="00C67332" w:rsidRDefault="00C6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0A03" w14:textId="77777777" w:rsidR="00E0450B" w:rsidRDefault="00E0450B" w:rsidP="00887887">
      <w:pPr>
        <w:spacing w:after="0" w:line="240" w:lineRule="auto"/>
      </w:pPr>
      <w:r>
        <w:separator/>
      </w:r>
    </w:p>
  </w:footnote>
  <w:footnote w:type="continuationSeparator" w:id="0">
    <w:p w14:paraId="5AFF4724" w14:textId="77777777" w:rsidR="00E0450B" w:rsidRDefault="00E0450B" w:rsidP="00887887">
      <w:pPr>
        <w:spacing w:after="0" w:line="240" w:lineRule="auto"/>
      </w:pPr>
      <w:r>
        <w:continuationSeparator/>
      </w:r>
    </w:p>
  </w:footnote>
  <w:footnote w:type="continuationNotice" w:id="1">
    <w:p w14:paraId="080F575C" w14:textId="77777777" w:rsidR="00E0450B" w:rsidRDefault="00E04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6"/>
      <w:gridCol w:w="6322"/>
    </w:tblGrid>
    <w:tr w:rsidR="00887887" w:rsidRPr="004B00CE" w14:paraId="66F314AD" w14:textId="77777777" w:rsidTr="007E1A8F">
      <w:trPr>
        <w:trHeight w:val="1843"/>
      </w:trPr>
      <w:tc>
        <w:tcPr>
          <w:tcW w:w="4026" w:type="dxa"/>
          <w:tcBorders>
            <w:bottom w:val="single" w:sz="4" w:space="0" w:color="auto"/>
          </w:tcBorders>
          <w:vAlign w:val="bottom"/>
        </w:tcPr>
        <w:p w14:paraId="77A3D078" w14:textId="77777777" w:rsidR="00887887" w:rsidRDefault="00887887" w:rsidP="00887887">
          <w:r>
            <w:rPr>
              <w:noProof/>
            </w:rPr>
            <w:drawing>
              <wp:inline distT="0" distB="0" distL="0" distR="0" wp14:anchorId="166D1CBF" wp14:editId="72F49470">
                <wp:extent cx="2419350" cy="916127"/>
                <wp:effectExtent l="0" t="0" r="0" b="0"/>
                <wp:docPr id="1885319850" name="Kép 1885319850" descr="A képen Grafika, rajzfilm, Betűtípus, clipart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Grafika, rajzfilm, Betűtípus, clipart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9640" cy="931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  <w:tcBorders>
            <w:bottom w:val="single" w:sz="4" w:space="0" w:color="auto"/>
          </w:tcBorders>
          <w:vAlign w:val="bottom"/>
        </w:tcPr>
        <w:p w14:paraId="62817B9C" w14:textId="77777777" w:rsidR="00887887" w:rsidRPr="004B00CE" w:rsidRDefault="00887887" w:rsidP="002725C9">
          <w:pPr>
            <w:pStyle w:val="Heading2"/>
            <w:ind w:left="-280"/>
            <w:jc w:val="right"/>
            <w:rPr>
              <w:rFonts w:ascii="Locator" w:eastAsia="Locator" w:hAnsi="Locator" w:cs="Times New Roman"/>
              <w:b/>
              <w:color w:val="auto"/>
              <w:sz w:val="18"/>
              <w:szCs w:val="18"/>
            </w:rPr>
          </w:pPr>
          <w:r w:rsidRPr="004B00CE">
            <w:rPr>
              <w:rFonts w:ascii="Locator" w:eastAsia="Locator" w:hAnsi="Locator" w:cs="Times New Roman"/>
              <w:b/>
              <w:color w:val="auto"/>
              <w:sz w:val="18"/>
              <w:szCs w:val="18"/>
            </w:rPr>
            <w:t>A KSZGYSZ</w:t>
          </w:r>
        </w:p>
        <w:p w14:paraId="1C6FFECB" w14:textId="77777777" w:rsidR="00887887" w:rsidRPr="004B00CE" w:rsidRDefault="00887887" w:rsidP="007E1A8F">
          <w:pPr>
            <w:ind w:left="-912"/>
            <w:jc w:val="right"/>
            <w:rPr>
              <w:b/>
              <w:bCs/>
              <w:sz w:val="18"/>
              <w:szCs w:val="18"/>
            </w:rPr>
          </w:pPr>
          <w:r w:rsidRPr="004B00CE">
            <w:rPr>
              <w:sz w:val="18"/>
              <w:szCs w:val="18"/>
            </w:rPr>
            <w:t xml:space="preserve">a </w:t>
          </w:r>
          <w:r w:rsidRPr="004B00CE">
            <w:rPr>
              <w:b/>
              <w:sz w:val="18"/>
              <w:szCs w:val="18"/>
            </w:rPr>
            <w:t>European Water Association</w:t>
          </w:r>
          <w:r w:rsidRPr="004B00CE">
            <w:rPr>
              <w:sz w:val="18"/>
              <w:szCs w:val="18"/>
            </w:rPr>
            <w:t xml:space="preserve"> </w:t>
          </w:r>
          <w:r w:rsidRPr="004B00CE">
            <w:rPr>
              <w:color w:val="4F81BD"/>
              <w:sz w:val="18"/>
              <w:szCs w:val="18"/>
            </w:rPr>
            <w:t>(EWA),</w:t>
          </w:r>
          <w:r w:rsidRPr="004B00CE">
            <w:rPr>
              <w:color w:val="4B731F"/>
              <w:sz w:val="18"/>
              <w:szCs w:val="18"/>
            </w:rPr>
            <w:br/>
          </w:r>
          <w:r w:rsidRPr="004B00CE">
            <w:rPr>
              <w:sz w:val="18"/>
              <w:szCs w:val="18"/>
            </w:rPr>
            <w:t xml:space="preserve">az </w:t>
          </w:r>
          <w:r w:rsidRPr="004B00CE">
            <w:rPr>
              <w:b/>
              <w:sz w:val="18"/>
              <w:szCs w:val="18"/>
            </w:rPr>
            <w:t>International Solid Waste Association</w:t>
          </w:r>
          <w:r w:rsidRPr="004B00CE">
            <w:rPr>
              <w:sz w:val="18"/>
              <w:szCs w:val="18"/>
            </w:rPr>
            <w:t xml:space="preserve"> </w:t>
          </w:r>
          <w:r w:rsidRPr="004B00CE">
            <w:rPr>
              <w:color w:val="4F81BD"/>
              <w:sz w:val="18"/>
              <w:szCs w:val="18"/>
            </w:rPr>
            <w:t xml:space="preserve">(ISWA) </w:t>
          </w:r>
          <w:r w:rsidRPr="004B00CE">
            <w:rPr>
              <w:sz w:val="18"/>
              <w:szCs w:val="18"/>
            </w:rPr>
            <w:t>és a</w:t>
          </w:r>
          <w:r w:rsidRPr="004B00CE">
            <w:rPr>
              <w:sz w:val="18"/>
              <w:szCs w:val="18"/>
            </w:rPr>
            <w:br/>
          </w:r>
          <w:r w:rsidRPr="004B00CE">
            <w:rPr>
              <w:b/>
              <w:sz w:val="18"/>
              <w:szCs w:val="18"/>
            </w:rPr>
            <w:t>Network for Industrial Contaminated Land in Europe</w:t>
          </w:r>
          <w:r w:rsidRPr="004B00CE">
            <w:rPr>
              <w:sz w:val="18"/>
              <w:szCs w:val="18"/>
            </w:rPr>
            <w:t xml:space="preserve"> </w:t>
          </w:r>
          <w:r w:rsidRPr="004B00CE">
            <w:rPr>
              <w:color w:val="4F81BD"/>
              <w:sz w:val="18"/>
              <w:szCs w:val="18"/>
            </w:rPr>
            <w:t xml:space="preserve">(NICOLE) </w:t>
          </w:r>
          <w:r w:rsidRPr="004B00CE">
            <w:rPr>
              <w:sz w:val="18"/>
              <w:szCs w:val="18"/>
            </w:rPr>
            <w:t>tagja</w:t>
          </w:r>
        </w:p>
        <w:p w14:paraId="0F8E7389" w14:textId="77777777" w:rsidR="00887887" w:rsidRPr="004B00CE" w:rsidRDefault="00887887" w:rsidP="002725C9">
          <w:pPr>
            <w:ind w:left="320"/>
            <w:jc w:val="right"/>
            <w:rPr>
              <w:rFonts w:ascii="Calibri" w:hAnsi="Calibri" w:cs="Calibri"/>
              <w:sz w:val="18"/>
              <w:szCs w:val="18"/>
            </w:rPr>
          </w:pPr>
          <w:r w:rsidRPr="004B00CE">
            <w:rPr>
              <w:rFonts w:cs="Calibri"/>
              <w:sz w:val="18"/>
              <w:szCs w:val="18"/>
            </w:rPr>
            <w:t>1024 Budapest, Keleti Károly u. 11/A. Tel.: 36-1-350-7274;</w:t>
          </w:r>
          <w:r w:rsidRPr="004B00CE">
            <w:rPr>
              <w:rFonts w:cs="Calibri"/>
              <w:sz w:val="18"/>
              <w:szCs w:val="18"/>
            </w:rPr>
            <w:br/>
            <w:t xml:space="preserve">Web: </w:t>
          </w:r>
          <w:hyperlink r:id="rId2" w:history="1">
            <w:r w:rsidRPr="004B00CE">
              <w:rPr>
                <w:rStyle w:val="Hyperlink"/>
                <w:rFonts w:ascii="Calibri" w:hAnsi="Calibri" w:cs="Calibri"/>
                <w:sz w:val="18"/>
                <w:szCs w:val="18"/>
              </w:rPr>
              <w:t>kszgysz.hu</w:t>
            </w:r>
          </w:hyperlink>
          <w:r w:rsidRPr="004B00CE">
            <w:rPr>
              <w:rFonts w:cs="Calibri"/>
              <w:sz w:val="18"/>
              <w:szCs w:val="18"/>
            </w:rPr>
            <w:t xml:space="preserve">; E-mail: </w:t>
          </w:r>
          <w:hyperlink r:id="rId3" w:history="1">
            <w:r w:rsidRPr="004B00CE">
              <w:rPr>
                <w:rStyle w:val="Hyperlink"/>
                <w:rFonts w:ascii="Calibri" w:hAnsi="Calibri" w:cs="Calibri"/>
                <w:sz w:val="18"/>
                <w:szCs w:val="18"/>
              </w:rPr>
              <w:t>kszgysz@kszgysz.hu</w:t>
            </w:r>
          </w:hyperlink>
        </w:p>
      </w:tc>
    </w:tr>
  </w:tbl>
  <w:p w14:paraId="58ACD0E5" w14:textId="3A17580E" w:rsidR="00887887" w:rsidRDefault="00887887" w:rsidP="00887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A4"/>
    <w:rsid w:val="00000820"/>
    <w:rsid w:val="0001127A"/>
    <w:rsid w:val="00022FE0"/>
    <w:rsid w:val="00052BA3"/>
    <w:rsid w:val="000615A5"/>
    <w:rsid w:val="00071FE3"/>
    <w:rsid w:val="000754E4"/>
    <w:rsid w:val="000764A0"/>
    <w:rsid w:val="00082E56"/>
    <w:rsid w:val="00083253"/>
    <w:rsid w:val="0009719E"/>
    <w:rsid w:val="000A1375"/>
    <w:rsid w:val="000A22B5"/>
    <w:rsid w:val="000B7349"/>
    <w:rsid w:val="000F18C9"/>
    <w:rsid w:val="000F6026"/>
    <w:rsid w:val="00102FFA"/>
    <w:rsid w:val="00104218"/>
    <w:rsid w:val="00123476"/>
    <w:rsid w:val="00171304"/>
    <w:rsid w:val="001824F7"/>
    <w:rsid w:val="001845E2"/>
    <w:rsid w:val="00193C8D"/>
    <w:rsid w:val="001B01B0"/>
    <w:rsid w:val="001C4EB0"/>
    <w:rsid w:val="001C77D8"/>
    <w:rsid w:val="001D53D7"/>
    <w:rsid w:val="001E480A"/>
    <w:rsid w:val="001E638C"/>
    <w:rsid w:val="001F2742"/>
    <w:rsid w:val="001F7B04"/>
    <w:rsid w:val="002006C4"/>
    <w:rsid w:val="002049BD"/>
    <w:rsid w:val="002102CB"/>
    <w:rsid w:val="00216614"/>
    <w:rsid w:val="002620A3"/>
    <w:rsid w:val="0027001A"/>
    <w:rsid w:val="002725C9"/>
    <w:rsid w:val="00284EA2"/>
    <w:rsid w:val="002A691A"/>
    <w:rsid w:val="002B7458"/>
    <w:rsid w:val="002C2BAB"/>
    <w:rsid w:val="002D6183"/>
    <w:rsid w:val="002E3137"/>
    <w:rsid w:val="002E6707"/>
    <w:rsid w:val="00300C64"/>
    <w:rsid w:val="00303E17"/>
    <w:rsid w:val="00310AD2"/>
    <w:rsid w:val="0033054D"/>
    <w:rsid w:val="00342A4A"/>
    <w:rsid w:val="003433E1"/>
    <w:rsid w:val="00357852"/>
    <w:rsid w:val="003C7310"/>
    <w:rsid w:val="003F295D"/>
    <w:rsid w:val="00421EB2"/>
    <w:rsid w:val="004257E6"/>
    <w:rsid w:val="00463865"/>
    <w:rsid w:val="004A1567"/>
    <w:rsid w:val="004A73CD"/>
    <w:rsid w:val="004B00CE"/>
    <w:rsid w:val="004B600D"/>
    <w:rsid w:val="004F679A"/>
    <w:rsid w:val="00513AEE"/>
    <w:rsid w:val="00551B0B"/>
    <w:rsid w:val="00562729"/>
    <w:rsid w:val="0058406F"/>
    <w:rsid w:val="0059711D"/>
    <w:rsid w:val="005B5786"/>
    <w:rsid w:val="005D7C41"/>
    <w:rsid w:val="005F2CDE"/>
    <w:rsid w:val="005F5193"/>
    <w:rsid w:val="00603D5E"/>
    <w:rsid w:val="00612F91"/>
    <w:rsid w:val="00616857"/>
    <w:rsid w:val="00624D0B"/>
    <w:rsid w:val="00650EE5"/>
    <w:rsid w:val="00651645"/>
    <w:rsid w:val="0065558A"/>
    <w:rsid w:val="00686EF5"/>
    <w:rsid w:val="006913BD"/>
    <w:rsid w:val="006B117F"/>
    <w:rsid w:val="006D4506"/>
    <w:rsid w:val="006D6AFE"/>
    <w:rsid w:val="006F54F2"/>
    <w:rsid w:val="00715A05"/>
    <w:rsid w:val="00735AA7"/>
    <w:rsid w:val="0075258C"/>
    <w:rsid w:val="00784CB8"/>
    <w:rsid w:val="007C75F5"/>
    <w:rsid w:val="007D35D7"/>
    <w:rsid w:val="007E1A8F"/>
    <w:rsid w:val="007F3FB7"/>
    <w:rsid w:val="00850A8E"/>
    <w:rsid w:val="00853811"/>
    <w:rsid w:val="008760BC"/>
    <w:rsid w:val="00887887"/>
    <w:rsid w:val="008912ED"/>
    <w:rsid w:val="00896C56"/>
    <w:rsid w:val="008A674E"/>
    <w:rsid w:val="008C1732"/>
    <w:rsid w:val="00915B97"/>
    <w:rsid w:val="00943F4F"/>
    <w:rsid w:val="009717F9"/>
    <w:rsid w:val="009972A4"/>
    <w:rsid w:val="009A4200"/>
    <w:rsid w:val="009B2DCE"/>
    <w:rsid w:val="009E1405"/>
    <w:rsid w:val="009E1536"/>
    <w:rsid w:val="009E54AC"/>
    <w:rsid w:val="00A00309"/>
    <w:rsid w:val="00A1280C"/>
    <w:rsid w:val="00A26E79"/>
    <w:rsid w:val="00A36B43"/>
    <w:rsid w:val="00A44B8E"/>
    <w:rsid w:val="00A82643"/>
    <w:rsid w:val="00A82AD0"/>
    <w:rsid w:val="00A834FE"/>
    <w:rsid w:val="00AA39D4"/>
    <w:rsid w:val="00AA41CE"/>
    <w:rsid w:val="00AC1BA3"/>
    <w:rsid w:val="00AD4CC2"/>
    <w:rsid w:val="00B11EAE"/>
    <w:rsid w:val="00B54D08"/>
    <w:rsid w:val="00B64AFD"/>
    <w:rsid w:val="00B93324"/>
    <w:rsid w:val="00BC145F"/>
    <w:rsid w:val="00BC543C"/>
    <w:rsid w:val="00BC717F"/>
    <w:rsid w:val="00BF6D2B"/>
    <w:rsid w:val="00C15BEA"/>
    <w:rsid w:val="00C333CE"/>
    <w:rsid w:val="00C67332"/>
    <w:rsid w:val="00C7369A"/>
    <w:rsid w:val="00C73D9F"/>
    <w:rsid w:val="00CA1968"/>
    <w:rsid w:val="00CA39B1"/>
    <w:rsid w:val="00CB0B2B"/>
    <w:rsid w:val="00CB7D79"/>
    <w:rsid w:val="00CE522B"/>
    <w:rsid w:val="00D17E12"/>
    <w:rsid w:val="00D21BD8"/>
    <w:rsid w:val="00D54F18"/>
    <w:rsid w:val="00D82194"/>
    <w:rsid w:val="00DA3274"/>
    <w:rsid w:val="00DC673F"/>
    <w:rsid w:val="00DE7939"/>
    <w:rsid w:val="00DF12E2"/>
    <w:rsid w:val="00E0450B"/>
    <w:rsid w:val="00E07985"/>
    <w:rsid w:val="00E14E74"/>
    <w:rsid w:val="00E21F21"/>
    <w:rsid w:val="00E42212"/>
    <w:rsid w:val="00E639F6"/>
    <w:rsid w:val="00E716F7"/>
    <w:rsid w:val="00E965F0"/>
    <w:rsid w:val="00E976F4"/>
    <w:rsid w:val="00EA6FA0"/>
    <w:rsid w:val="00EC72E8"/>
    <w:rsid w:val="00ED4E9D"/>
    <w:rsid w:val="00ED5156"/>
    <w:rsid w:val="00F53A19"/>
    <w:rsid w:val="00F56ACB"/>
    <w:rsid w:val="00F87C6F"/>
    <w:rsid w:val="00F958CB"/>
    <w:rsid w:val="00F9770B"/>
    <w:rsid w:val="00FE41CF"/>
    <w:rsid w:val="00FF5A92"/>
    <w:rsid w:val="00FF68B8"/>
    <w:rsid w:val="016CDD27"/>
    <w:rsid w:val="0953A6DA"/>
    <w:rsid w:val="0987C91D"/>
    <w:rsid w:val="0B2724CA"/>
    <w:rsid w:val="0B623779"/>
    <w:rsid w:val="0D04319D"/>
    <w:rsid w:val="0DC3CA28"/>
    <w:rsid w:val="10DD2121"/>
    <w:rsid w:val="11940329"/>
    <w:rsid w:val="17BB6C28"/>
    <w:rsid w:val="2801AEBF"/>
    <w:rsid w:val="2D5F50C7"/>
    <w:rsid w:val="2D918D1F"/>
    <w:rsid w:val="31507897"/>
    <w:rsid w:val="32358381"/>
    <w:rsid w:val="3237050A"/>
    <w:rsid w:val="34720079"/>
    <w:rsid w:val="36C0E5E8"/>
    <w:rsid w:val="3AC7B337"/>
    <w:rsid w:val="3D36E167"/>
    <w:rsid w:val="42A2316B"/>
    <w:rsid w:val="44B1F709"/>
    <w:rsid w:val="499FF827"/>
    <w:rsid w:val="500B61B4"/>
    <w:rsid w:val="5638DC35"/>
    <w:rsid w:val="5A403355"/>
    <w:rsid w:val="5AD3D79E"/>
    <w:rsid w:val="70FD22FF"/>
    <w:rsid w:val="714AE6DA"/>
    <w:rsid w:val="734F28CF"/>
    <w:rsid w:val="750ACBCB"/>
    <w:rsid w:val="7A328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40F8BAD"/>
  <w15:chartTrackingRefBased/>
  <w15:docId w15:val="{AC17075A-0F70-45A9-B2B6-32E9B268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2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Strong">
    <w:name w:val="Strong"/>
    <w:basedOn w:val="DefaultParagraphFont"/>
    <w:uiPriority w:val="22"/>
    <w:qFormat/>
    <w:rsid w:val="00CA1968"/>
    <w:rPr>
      <w:b/>
      <w:bCs/>
    </w:rPr>
  </w:style>
  <w:style w:type="paragraph" w:customStyle="1" w:styleId="paragraph">
    <w:name w:val="paragraph"/>
    <w:basedOn w:val="Normal"/>
    <w:rsid w:val="00DE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DefaultParagraphFont"/>
    <w:rsid w:val="00DE7939"/>
  </w:style>
  <w:style w:type="character" w:customStyle="1" w:styleId="spellingerror">
    <w:name w:val="spellingerror"/>
    <w:basedOn w:val="DefaultParagraphFont"/>
    <w:rsid w:val="00DE7939"/>
  </w:style>
  <w:style w:type="character" w:customStyle="1" w:styleId="scxw184513086">
    <w:name w:val="scxw184513086"/>
    <w:basedOn w:val="DefaultParagraphFont"/>
    <w:rsid w:val="00DE7939"/>
  </w:style>
  <w:style w:type="character" w:customStyle="1" w:styleId="eop">
    <w:name w:val="eop"/>
    <w:basedOn w:val="DefaultParagraphFont"/>
    <w:rsid w:val="00DE7939"/>
  </w:style>
  <w:style w:type="table" w:styleId="TableGrid">
    <w:name w:val="Table Grid"/>
    <w:basedOn w:val="TableNormal"/>
    <w:uiPriority w:val="59"/>
    <w:rsid w:val="005D7C41"/>
    <w:pPr>
      <w:spacing w:after="0" w:line="240" w:lineRule="auto"/>
    </w:pPr>
    <w:rPr>
      <w:rFonts w:ascii="Locator" w:eastAsia="Locator" w:hAnsi="Locator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7C41"/>
    <w:pPr>
      <w:spacing w:after="0" w:line="240" w:lineRule="auto"/>
    </w:pPr>
    <w:rPr>
      <w:rFonts w:ascii="Locator" w:eastAsia="Locator" w:hAnsi="Locator" w:cs="Times New Roman"/>
      <w:kern w:val="0"/>
      <w:lang w:val="en-US"/>
      <w14:ligatures w14:val="none"/>
    </w:rPr>
  </w:style>
  <w:style w:type="character" w:customStyle="1" w:styleId="scxw238755726">
    <w:name w:val="scxw238755726"/>
    <w:basedOn w:val="DefaultParagraphFont"/>
    <w:rsid w:val="005D7C41"/>
  </w:style>
  <w:style w:type="character" w:customStyle="1" w:styleId="scxw21681078">
    <w:name w:val="scxw21681078"/>
    <w:basedOn w:val="DefaultParagraphFont"/>
    <w:rsid w:val="005D7C41"/>
  </w:style>
  <w:style w:type="character" w:styleId="Hyperlink">
    <w:name w:val="Hyperlink"/>
    <w:basedOn w:val="DefaultParagraphFont"/>
    <w:uiPriority w:val="99"/>
    <w:unhideWhenUsed/>
    <w:rsid w:val="00A00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87"/>
  </w:style>
  <w:style w:type="paragraph" w:styleId="Footer">
    <w:name w:val="footer"/>
    <w:basedOn w:val="Normal"/>
    <w:link w:val="FooterChar"/>
    <w:uiPriority w:val="99"/>
    <w:unhideWhenUsed/>
    <w:rsid w:val="0088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87"/>
  </w:style>
  <w:style w:type="character" w:styleId="CommentReference">
    <w:name w:val="annotation reference"/>
    <w:basedOn w:val="DefaultParagraphFont"/>
    <w:uiPriority w:val="99"/>
    <w:semiHidden/>
    <w:unhideWhenUsed/>
    <w:rsid w:val="004A7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3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mailto:istenes.anna@kszgysz.h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photos.app.goo.gl/YbygZKapzNMnPoAN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hyperlink" Target="https://www.kszgysz.hu/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zgysz@kszgysz.hu" TargetMode="External"/><Relationship Id="rId2" Type="http://schemas.openxmlformats.org/officeDocument/2006/relationships/hyperlink" Target="https://kszgysz.hu/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892C6844B799242A84CE20E04557797" ma:contentTypeVersion="21" ma:contentTypeDescription="Új dokumentum létrehozása." ma:contentTypeScope="" ma:versionID="1db85868013ef000e1d0acdaa00c9ede">
  <xsd:schema xmlns:xsd="http://www.w3.org/2001/XMLSchema" xmlns:xs="http://www.w3.org/2001/XMLSchema" xmlns:p="http://schemas.microsoft.com/office/2006/metadata/properties" xmlns:ns2="63a28b9d-e79b-41d7-835b-af525eb0a49e" xmlns:ns3="04ebe9d3-609c-47ba-bc98-15eb7d22b80d" targetNamespace="http://schemas.microsoft.com/office/2006/metadata/properties" ma:root="true" ma:fieldsID="0d9003529b8b3d22089a8c7ab90cdb31" ns2:_="" ns3:_="">
    <xsd:import namespace="63a28b9d-e79b-41d7-835b-af525eb0a49e"/>
    <xsd:import namespace="04ebe9d3-609c-47ba-bc98-15eb7d22b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_x00e1_tum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28b9d-e79b-41d7-835b-af525eb0a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6f6df0d2-d42d-41d5-a93f-8657cf768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_x00e1_tum" ma:index="25" nillable="true" ma:displayName="dátum" ma:format="DateOnly" ma:internalName="d_x00e1_tum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be9d3-609c-47ba-bc98-15eb7d22b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1aee86-26cc-45d9-b73b-2aa53cb929cf}" ma:internalName="TaxCatchAll" ma:showField="CatchAllData" ma:web="04ebe9d3-609c-47ba-bc98-15eb7d22b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ebe9d3-609c-47ba-bc98-15eb7d22b80d">
      <UserInfo>
        <DisplayName>Pál András</DisplayName>
        <AccountId>22</AccountId>
        <AccountType/>
      </UserInfo>
      <UserInfo>
        <DisplayName>Hankó Gergely</DisplayName>
        <AccountId>83</AccountId>
        <AccountType/>
      </UserInfo>
      <UserInfo>
        <DisplayName>Bedő Károlyné</DisplayName>
        <AccountId>39</AccountId>
        <AccountType/>
      </UserInfo>
      <UserInfo>
        <DisplayName>Istenes Anna</DisplayName>
        <AccountId>41</AccountId>
        <AccountType/>
      </UserInfo>
      <UserInfo>
        <DisplayName>Hankó Gergely</DisplayName>
        <AccountId>3393</AccountId>
        <AccountType/>
      </UserInfo>
    </SharedWithUsers>
    <_Flow_SignoffStatus xmlns="63a28b9d-e79b-41d7-835b-af525eb0a49e" xsi:nil="true"/>
    <TaxCatchAll xmlns="04ebe9d3-609c-47ba-bc98-15eb7d22b80d" xsi:nil="true"/>
    <lcf76f155ced4ddcb4097134ff3c332f xmlns="63a28b9d-e79b-41d7-835b-af525eb0a49e">
      <Terms xmlns="http://schemas.microsoft.com/office/infopath/2007/PartnerControls"/>
    </lcf76f155ced4ddcb4097134ff3c332f>
    <d_x00e1_tum xmlns="63a28b9d-e79b-41d7-835b-af525eb0a49e" xsi:nil="true"/>
  </documentManagement>
</p:properties>
</file>

<file path=customXml/itemProps1.xml><?xml version="1.0" encoding="utf-8"?>
<ds:datastoreItem xmlns:ds="http://schemas.openxmlformats.org/officeDocument/2006/customXml" ds:itemID="{2E359493-8EA3-453E-93FE-C57075503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28b9d-e79b-41d7-835b-af525eb0a49e"/>
    <ds:schemaRef ds:uri="04ebe9d3-609c-47ba-bc98-15eb7d22b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C6B5-6C27-43AE-9490-3965D11AE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974ED-6D64-4A5F-B127-64B4AC008394}">
  <ds:schemaRefs>
    <ds:schemaRef ds:uri="http://schemas.microsoft.com/office/2006/metadata/properties"/>
    <ds:schemaRef ds:uri="http://schemas.microsoft.com/office/infopath/2007/PartnerControls"/>
    <ds:schemaRef ds:uri="04ebe9d3-609c-47ba-bc98-15eb7d22b80d"/>
    <ds:schemaRef ds:uri="63a28b9d-e79b-41d7-835b-af525eb0a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1110</Words>
  <Characters>6329</Characters>
  <Application>Microsoft Office Word</Application>
  <DocSecurity>4</DocSecurity>
  <Lines>52</Lines>
  <Paragraphs>14</Paragraphs>
  <ScaleCrop>false</ScaleCrop>
  <Company/>
  <LinksUpToDate>false</LinksUpToDate>
  <CharactersWithSpaces>7425</CharactersWithSpaces>
  <SharedDoc>false</SharedDoc>
  <HLinks>
    <vt:vector size="30" baseType="variant"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mailto:istenes.anna@kszgysz.hu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https://photos.app.goo.gl/YbygZKapzNMnPoANA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https://www.kszgysz.hu/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mailto:kszgysz@kszgysz.hu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https://kszgysz.hu/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Bedő Károlyné</dc:creator>
  <cp:keywords/>
  <dc:description/>
  <cp:lastModifiedBy>Istenes Anna</cp:lastModifiedBy>
  <cp:revision>111</cp:revision>
  <dcterms:created xsi:type="dcterms:W3CDTF">2024-04-10T06:54:00Z</dcterms:created>
  <dcterms:modified xsi:type="dcterms:W3CDTF">2024-04-16T19:35:00Z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75255827a6e54b63a6e5f0f842fb77b56a52f62651f171aaffeef78d32c241cc</vt:lpwstr>
  </property>
  <property fmtid="{D5CDD505-2E9C-101B-9397-08002B2CF9AE}" pid="3" name="ContentTypeId">
    <vt:lpwstr>0x010100F892C6844B799242A84CE20E04557797</vt:lpwstr>
  </property>
  <property fmtid="{D5CDD505-2E9C-101B-9397-08002B2CF9AE}" pid="4" name="MediaServiceImageTags">
    <vt:lpwstr/>
  </property>
</Properties>
</file>